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E8BA4" w14:textId="7FF586AE" w:rsidR="00C775DA" w:rsidRPr="00C267AA" w:rsidRDefault="00C775DA" w:rsidP="00C775DA">
      <w:pPr>
        <w:pStyle w:val="a6"/>
        <w:rPr>
          <w:rFonts w:ascii="Meiryo UI" w:eastAsia="Meiryo UI" w:hAnsi="Meiryo UI"/>
          <w:b/>
          <w:bCs/>
          <w:sz w:val="28"/>
          <w:szCs w:val="28"/>
          <w:lang w:eastAsia="ja-JP"/>
        </w:rPr>
      </w:pPr>
      <w:r w:rsidRPr="00C267AA">
        <w:rPr>
          <w:rFonts w:ascii="Meiryo UI" w:eastAsia="Meiryo UI" w:hAnsi="Meiryo UI" w:hint="eastAsia"/>
          <w:b/>
          <w:bCs/>
          <w:sz w:val="28"/>
          <w:szCs w:val="28"/>
          <w:lang w:eastAsia="ja-JP"/>
        </w:rPr>
        <w:t>様式</w:t>
      </w:r>
      <w:r>
        <w:rPr>
          <w:rFonts w:ascii="Meiryo UI" w:eastAsia="Meiryo UI" w:hAnsi="Meiryo UI" w:hint="eastAsia"/>
          <w:b/>
          <w:bCs/>
          <w:sz w:val="28"/>
          <w:szCs w:val="28"/>
          <w:lang w:eastAsia="ja-JP"/>
        </w:rPr>
        <w:t>0</w:t>
      </w:r>
      <w:r w:rsidR="00B46113">
        <w:rPr>
          <w:rFonts w:ascii="Meiryo UI" w:eastAsia="Meiryo UI" w:hAnsi="Meiryo UI" w:hint="eastAsia"/>
          <w:b/>
          <w:bCs/>
          <w:sz w:val="28"/>
          <w:szCs w:val="28"/>
          <w:lang w:eastAsia="ja-JP"/>
        </w:rPr>
        <w:t>1</w:t>
      </w:r>
      <w:r w:rsidRPr="00C267AA">
        <w:rPr>
          <w:rFonts w:ascii="Meiryo UI" w:eastAsia="Meiryo UI" w:hAnsi="Meiryo UI" w:hint="eastAsia"/>
          <w:b/>
          <w:bCs/>
          <w:sz w:val="28"/>
          <w:szCs w:val="28"/>
          <w:lang w:eastAsia="ja-JP"/>
        </w:rPr>
        <w:t>_サービスの効果と根拠</w:t>
      </w:r>
      <w:r>
        <w:rPr>
          <w:rFonts w:ascii="Meiryo UI" w:eastAsia="Meiryo UI" w:hAnsi="Meiryo UI" w:hint="eastAsia"/>
          <w:b/>
          <w:bCs/>
          <w:sz w:val="28"/>
          <w:szCs w:val="28"/>
          <w:lang w:eastAsia="ja-JP"/>
        </w:rPr>
        <w:t>の証明（</w:t>
      </w:r>
      <w:r w:rsidR="00875A5C" w:rsidRPr="00875A5C">
        <w:rPr>
          <w:rFonts w:ascii="Meiryo UI" w:eastAsia="Meiryo UI" w:hAnsi="Meiryo UI" w:hint="eastAsia"/>
          <w:b/>
          <w:bCs/>
          <w:sz w:val="28"/>
          <w:szCs w:val="28"/>
          <w:lang w:eastAsia="ja-JP"/>
        </w:rPr>
        <w:t>導入企業の評価</w:t>
      </w:r>
      <w:r>
        <w:rPr>
          <w:rFonts w:ascii="Meiryo UI" w:eastAsia="Meiryo UI" w:hAnsi="Meiryo UI" w:hint="eastAsia"/>
          <w:b/>
          <w:bCs/>
          <w:sz w:val="28"/>
          <w:szCs w:val="28"/>
          <w:lang w:eastAsia="ja-JP"/>
        </w:rPr>
        <w:t>）</w:t>
      </w:r>
    </w:p>
    <w:p w14:paraId="50FFEE97" w14:textId="5CACC6A7" w:rsidR="00C775DA" w:rsidRPr="00C6222B" w:rsidRDefault="00C775DA" w:rsidP="00D11531">
      <w:pPr>
        <w:rPr>
          <w:rFonts w:ascii="Meiryo UI" w:eastAsia="Meiryo UI" w:hAnsi="Meiryo UI"/>
          <w:lang w:eastAsia="ja-JP"/>
        </w:rPr>
      </w:pPr>
      <w:r>
        <w:rPr>
          <w:rFonts w:ascii="Meiryo UI" w:eastAsia="Meiryo UI" w:hAnsi="Meiryo UI" w:hint="eastAsia"/>
          <w:lang w:eastAsia="ja-JP"/>
        </w:rPr>
        <w:t>留意点：</w:t>
      </w:r>
      <w:r w:rsidR="00D11531" w:rsidRPr="00D11531">
        <w:rPr>
          <w:rFonts w:ascii="Meiryo UI" w:eastAsia="Meiryo UI" w:hAnsi="Meiryo UI" w:hint="eastAsia"/>
          <w:lang w:eastAsia="ja-JP"/>
        </w:rPr>
        <w:t>サービス及び評価者1件ごとに1様式を提出する。サービス提供事業者・導入先企業のいずれが記入することも可とする。</w:t>
      </w:r>
    </w:p>
    <w:tbl>
      <w:tblPr>
        <w:tblStyle w:val="a5"/>
        <w:tblW w:w="11766" w:type="dxa"/>
        <w:tblInd w:w="108"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ayout w:type="fixed"/>
        <w:tblCellMar>
          <w:left w:w="57" w:type="dxa"/>
          <w:right w:w="57" w:type="dxa"/>
        </w:tblCellMar>
        <w:tblLook w:val="01E0" w:firstRow="1" w:lastRow="1" w:firstColumn="1" w:lastColumn="1" w:noHBand="0" w:noVBand="0"/>
      </w:tblPr>
      <w:tblGrid>
        <w:gridCol w:w="375"/>
        <w:gridCol w:w="1559"/>
        <w:gridCol w:w="5528"/>
        <w:gridCol w:w="4304"/>
      </w:tblGrid>
      <w:tr w:rsidR="00C775DA" w:rsidRPr="00C6222B" w14:paraId="447BC4C1" w14:textId="77777777" w:rsidTr="00BC41C9">
        <w:trPr>
          <w:trHeight w:val="405"/>
        </w:trPr>
        <w:tc>
          <w:tcPr>
            <w:tcW w:w="375" w:type="dxa"/>
            <w:vMerge w:val="restart"/>
            <w:shd w:val="clear" w:color="auto" w:fill="DAEEF3" w:themeFill="accent5" w:themeFillTint="33"/>
          </w:tcPr>
          <w:p w14:paraId="0570F2CC" w14:textId="13CFB528" w:rsidR="00C775DA" w:rsidRPr="004E430C" w:rsidRDefault="00C775DA" w:rsidP="00BC41C9">
            <w:pPr>
              <w:pStyle w:val="TableParagraph"/>
              <w:ind w:left="18"/>
              <w:jc w:val="center"/>
              <w:rPr>
                <w:rFonts w:ascii="Meiryo UI" w:eastAsia="Meiryo UI" w:hAnsi="Meiryo UI"/>
                <w:spacing w:val="-5"/>
                <w:lang w:eastAsia="ja-JP"/>
              </w:rPr>
            </w:pPr>
            <w:r w:rsidRPr="004E430C">
              <w:rPr>
                <w:rFonts w:ascii="Meiryo UI" w:eastAsia="Meiryo UI" w:hAnsi="Meiryo UI" w:hint="eastAsia"/>
                <w:spacing w:val="-5"/>
                <w:lang w:eastAsia="ja-JP"/>
              </w:rPr>
              <w:t>サービス</w:t>
            </w:r>
            <w:r w:rsidR="00B46113">
              <w:rPr>
                <w:rFonts w:ascii="Meiryo UI" w:eastAsia="Meiryo UI" w:hAnsi="Meiryo UI" w:hint="eastAsia"/>
                <w:spacing w:val="-5"/>
                <w:lang w:eastAsia="ja-JP"/>
              </w:rPr>
              <w:t>情報</w:t>
            </w:r>
          </w:p>
        </w:tc>
        <w:tc>
          <w:tcPr>
            <w:tcW w:w="1559" w:type="dxa"/>
            <w:shd w:val="clear" w:color="auto" w:fill="DAEEF3" w:themeFill="accent5" w:themeFillTint="33"/>
          </w:tcPr>
          <w:p w14:paraId="591F2AB7" w14:textId="77777777" w:rsidR="00C775DA" w:rsidRPr="004E430C" w:rsidRDefault="00C775DA" w:rsidP="00BC41C9">
            <w:pPr>
              <w:pStyle w:val="TableParagraph"/>
              <w:ind w:left="18"/>
              <w:jc w:val="center"/>
              <w:rPr>
                <w:rFonts w:ascii="Meiryo UI" w:eastAsia="Meiryo UI" w:hAnsi="Meiryo UI"/>
                <w:spacing w:val="-5"/>
                <w:lang w:eastAsia="ja-JP"/>
              </w:rPr>
            </w:pPr>
            <w:r w:rsidRPr="004E430C">
              <w:rPr>
                <w:rFonts w:ascii="Meiryo UI" w:eastAsia="Meiryo UI" w:hAnsi="Meiryo UI" w:hint="eastAsia"/>
                <w:spacing w:val="-5"/>
                <w:lang w:eastAsia="ja-JP"/>
              </w:rPr>
              <w:t>事業者名称</w:t>
            </w:r>
          </w:p>
        </w:tc>
        <w:tc>
          <w:tcPr>
            <w:tcW w:w="9832" w:type="dxa"/>
            <w:gridSpan w:val="2"/>
          </w:tcPr>
          <w:p w14:paraId="1BB68793" w14:textId="77777777" w:rsidR="00C775DA" w:rsidRPr="00BE1F1A" w:rsidRDefault="00C775DA" w:rsidP="00BC41C9">
            <w:pPr>
              <w:pStyle w:val="TableParagraph"/>
              <w:ind w:left="32" w:right="216"/>
              <w:rPr>
                <w:rFonts w:ascii="Meiryo UI" w:eastAsia="Meiryo UI" w:hAnsi="Meiryo UI"/>
                <w:sz w:val="21"/>
                <w:szCs w:val="21"/>
                <w:lang w:eastAsia="ja-JP"/>
              </w:rPr>
            </w:pPr>
          </w:p>
        </w:tc>
      </w:tr>
      <w:tr w:rsidR="00C775DA" w:rsidRPr="00C6222B" w14:paraId="3731C3DB" w14:textId="77777777" w:rsidTr="00BC41C9">
        <w:trPr>
          <w:trHeight w:val="383"/>
        </w:trPr>
        <w:tc>
          <w:tcPr>
            <w:tcW w:w="375" w:type="dxa"/>
            <w:vMerge/>
            <w:shd w:val="clear" w:color="auto" w:fill="DAEEF3" w:themeFill="accent5" w:themeFillTint="33"/>
          </w:tcPr>
          <w:p w14:paraId="5B37FC59" w14:textId="77777777" w:rsidR="00C775DA" w:rsidRPr="004E430C" w:rsidRDefault="00C775DA" w:rsidP="00BC41C9">
            <w:pPr>
              <w:pStyle w:val="TableParagraph"/>
              <w:ind w:left="18"/>
              <w:jc w:val="center"/>
              <w:rPr>
                <w:rFonts w:ascii="Meiryo UI" w:eastAsia="Meiryo UI" w:hAnsi="Meiryo UI"/>
                <w:spacing w:val="-5"/>
                <w:lang w:eastAsia="ja-JP"/>
              </w:rPr>
            </w:pPr>
          </w:p>
        </w:tc>
        <w:tc>
          <w:tcPr>
            <w:tcW w:w="1559" w:type="dxa"/>
            <w:shd w:val="clear" w:color="auto" w:fill="DAEEF3" w:themeFill="accent5" w:themeFillTint="33"/>
          </w:tcPr>
          <w:p w14:paraId="0DD8D32D" w14:textId="77777777" w:rsidR="00C775DA" w:rsidRPr="004E430C" w:rsidRDefault="00C775DA" w:rsidP="00BC41C9">
            <w:pPr>
              <w:pStyle w:val="TableParagraph"/>
              <w:ind w:left="18"/>
              <w:jc w:val="center"/>
              <w:rPr>
                <w:rFonts w:ascii="Meiryo UI" w:eastAsia="Meiryo UI" w:hAnsi="Meiryo UI"/>
                <w:spacing w:val="-5"/>
                <w:lang w:eastAsia="ja-JP"/>
              </w:rPr>
            </w:pPr>
            <w:r w:rsidRPr="004E430C">
              <w:rPr>
                <w:rFonts w:ascii="Meiryo UI" w:eastAsia="Meiryo UI" w:hAnsi="Meiryo UI" w:hint="eastAsia"/>
                <w:spacing w:val="-5"/>
                <w:lang w:eastAsia="ja-JP"/>
              </w:rPr>
              <w:t>サービス名称</w:t>
            </w:r>
          </w:p>
        </w:tc>
        <w:tc>
          <w:tcPr>
            <w:tcW w:w="9832" w:type="dxa"/>
            <w:gridSpan w:val="2"/>
          </w:tcPr>
          <w:p w14:paraId="522A2DF4" w14:textId="77777777" w:rsidR="00C775DA" w:rsidRPr="00BE1F1A" w:rsidRDefault="00C775DA" w:rsidP="00BC41C9">
            <w:pPr>
              <w:pStyle w:val="TableParagraph"/>
              <w:ind w:left="32" w:right="216"/>
              <w:rPr>
                <w:rFonts w:ascii="Meiryo UI" w:eastAsia="Meiryo UI" w:hAnsi="Meiryo UI"/>
                <w:sz w:val="21"/>
                <w:szCs w:val="21"/>
                <w:lang w:eastAsia="ja-JP"/>
              </w:rPr>
            </w:pPr>
          </w:p>
        </w:tc>
      </w:tr>
      <w:tr w:rsidR="00C775DA" w:rsidRPr="00C6222B" w14:paraId="0B9F97F7" w14:textId="77777777" w:rsidTr="00785C24">
        <w:trPr>
          <w:trHeight w:val="1863"/>
        </w:trPr>
        <w:tc>
          <w:tcPr>
            <w:tcW w:w="375" w:type="dxa"/>
            <w:vMerge/>
            <w:shd w:val="clear" w:color="auto" w:fill="DAEEF3" w:themeFill="accent5" w:themeFillTint="33"/>
          </w:tcPr>
          <w:p w14:paraId="0B3376B6" w14:textId="77777777" w:rsidR="00C775DA" w:rsidRPr="004E430C" w:rsidRDefault="00C775DA" w:rsidP="00BC41C9">
            <w:pPr>
              <w:pStyle w:val="TableParagraph"/>
              <w:ind w:left="18"/>
              <w:jc w:val="center"/>
              <w:rPr>
                <w:rFonts w:ascii="Meiryo UI" w:eastAsia="Meiryo UI" w:hAnsi="Meiryo UI"/>
                <w:spacing w:val="-5"/>
                <w:lang w:eastAsia="ja-JP"/>
              </w:rPr>
            </w:pPr>
          </w:p>
        </w:tc>
        <w:tc>
          <w:tcPr>
            <w:tcW w:w="1559" w:type="dxa"/>
            <w:shd w:val="clear" w:color="auto" w:fill="DAEEF3" w:themeFill="accent5" w:themeFillTint="33"/>
          </w:tcPr>
          <w:p w14:paraId="505DE8E7" w14:textId="77777777" w:rsidR="00C775DA" w:rsidRPr="004E430C" w:rsidRDefault="00C775DA" w:rsidP="00BC41C9">
            <w:pPr>
              <w:pStyle w:val="TableParagraph"/>
              <w:ind w:left="18"/>
              <w:jc w:val="center"/>
              <w:rPr>
                <w:rFonts w:ascii="Meiryo UI" w:eastAsia="Meiryo UI" w:hAnsi="Meiryo UI"/>
                <w:spacing w:val="-5"/>
                <w:lang w:eastAsia="ja-JP"/>
              </w:rPr>
            </w:pPr>
            <w:r w:rsidRPr="004E430C">
              <w:rPr>
                <w:rFonts w:ascii="Meiryo UI" w:eastAsia="Meiryo UI" w:hAnsi="Meiryo UI" w:hint="eastAsia"/>
                <w:spacing w:val="-5"/>
                <w:lang w:eastAsia="ja-JP"/>
              </w:rPr>
              <w:t>サービス概要</w:t>
            </w:r>
          </w:p>
        </w:tc>
        <w:tc>
          <w:tcPr>
            <w:tcW w:w="9832" w:type="dxa"/>
            <w:gridSpan w:val="2"/>
          </w:tcPr>
          <w:p w14:paraId="3DBCB604" w14:textId="093CCFBA" w:rsidR="00C775DA" w:rsidRPr="00BE1F1A" w:rsidRDefault="007B6A9B" w:rsidP="00BC41C9">
            <w:pPr>
              <w:pStyle w:val="TableParagraph"/>
              <w:ind w:left="32" w:right="216"/>
              <w:rPr>
                <w:rFonts w:ascii="Meiryo UI" w:eastAsia="Meiryo UI" w:hAnsi="Meiryo UI"/>
                <w:sz w:val="21"/>
                <w:szCs w:val="21"/>
                <w:lang w:eastAsia="ja-JP"/>
              </w:rPr>
            </w:pPr>
            <w:r>
              <w:rPr>
                <w:noProof/>
              </w:rPr>
              <mc:AlternateContent>
                <mc:Choice Requires="wps">
                  <w:drawing>
                    <wp:anchor distT="0" distB="0" distL="114300" distR="114300" simplePos="0" relativeHeight="251656704" behindDoc="0" locked="0" layoutInCell="1" allowOverlap="1" wp14:anchorId="49923F33" wp14:editId="46F482EA">
                      <wp:simplePos x="0" y="0"/>
                      <wp:positionH relativeFrom="column">
                        <wp:posOffset>3408680</wp:posOffset>
                      </wp:positionH>
                      <wp:positionV relativeFrom="paragraph">
                        <wp:posOffset>-1129030</wp:posOffset>
                      </wp:positionV>
                      <wp:extent cx="2449830" cy="1272540"/>
                      <wp:effectExtent l="19050" t="19050" r="26670" b="22860"/>
                      <wp:wrapNone/>
                      <wp:docPr id="669747941" name="テキスト ボックス 1"/>
                      <wp:cNvGraphicFramePr/>
                      <a:graphic xmlns:a="http://schemas.openxmlformats.org/drawingml/2006/main">
                        <a:graphicData uri="http://schemas.microsoft.com/office/word/2010/wordprocessingShape">
                          <wps:wsp>
                            <wps:cNvSpPr txBox="1"/>
                            <wps:spPr>
                              <a:xfrm>
                                <a:off x="0" y="0"/>
                                <a:ext cx="2449830" cy="1272540"/>
                              </a:xfrm>
                              <a:prstGeom prst="rect">
                                <a:avLst/>
                              </a:prstGeom>
                              <a:solidFill>
                                <a:schemeClr val="lt1"/>
                              </a:solidFill>
                              <a:ln w="28575">
                                <a:solidFill>
                                  <a:srgbClr val="FF0000"/>
                                </a:solidFill>
                              </a:ln>
                            </wps:spPr>
                            <wps:txbx>
                              <w:txbxContent>
                                <w:p w14:paraId="31C6FC08" w14:textId="77777777" w:rsidR="007B6A9B" w:rsidRPr="007B6A9B" w:rsidRDefault="007B6A9B" w:rsidP="007B6A9B">
                                  <w:pPr>
                                    <w:rPr>
                                      <w:rFonts w:ascii="Meiryo UI" w:eastAsia="Meiryo UI" w:hAnsi="Meiryo UI"/>
                                      <w:color w:val="FF0000"/>
                                      <w:lang w:eastAsia="ja-JP"/>
                                    </w:rPr>
                                  </w:pPr>
                                  <w:r w:rsidRPr="007B6A9B">
                                    <w:rPr>
                                      <w:rFonts w:ascii="Meiryo UI" w:eastAsia="Meiryo UI" w:hAnsi="Meiryo UI" w:hint="eastAsia"/>
                                      <w:color w:val="FF0000"/>
                                      <w:lang w:eastAsia="ja-JP"/>
                                    </w:rPr>
                                    <w:t>効果の根拠を証明する場合は、以下の</w:t>
                                  </w:r>
                                  <w:r w:rsidRPr="007B6A9B">
                                    <w:rPr>
                                      <w:rFonts w:ascii="Meiryo UI" w:eastAsia="Meiryo UI" w:hAnsi="Meiryo UI" w:hint="eastAsia"/>
                                      <w:b/>
                                      <w:bCs/>
                                      <w:color w:val="FF0000"/>
                                      <w:lang w:eastAsia="ja-JP"/>
                                    </w:rPr>
                                    <w:t>いずれかの</w:t>
                                  </w:r>
                                  <w:r w:rsidRPr="007B6A9B">
                                    <w:rPr>
                                      <w:rFonts w:ascii="Meiryo UI" w:eastAsia="Meiryo UI" w:hAnsi="Meiryo UI" w:hint="eastAsia"/>
                                      <w:color w:val="FF0000"/>
                                      <w:lang w:eastAsia="ja-JP"/>
                                    </w:rPr>
                                    <w:t>様式に沿って説明すること。</w:t>
                                  </w:r>
                                </w:p>
                                <w:p w14:paraId="39BF92E7" w14:textId="4FDA8F51" w:rsidR="007B6A9B" w:rsidRPr="007B6A9B" w:rsidRDefault="007B6A9B" w:rsidP="007B6A9B">
                                  <w:pPr>
                                    <w:rPr>
                                      <w:rFonts w:ascii="Meiryo UI" w:eastAsia="Meiryo UI" w:hAnsi="Meiryo UI"/>
                                      <w:color w:val="FF0000"/>
                                      <w:lang w:eastAsia="ja-JP"/>
                                    </w:rPr>
                                  </w:pPr>
                                  <w:r w:rsidRPr="007B6A9B">
                                    <w:rPr>
                                      <w:rFonts w:ascii="Meiryo UI" w:eastAsia="Meiryo UI" w:hAnsi="Meiryo UI" w:hint="eastAsia"/>
                                      <w:color w:val="FF0000"/>
                                      <w:lang w:eastAsia="ja-JP"/>
                                    </w:rPr>
                                    <w:t>様式０１：導入企業の評価</w:t>
                                  </w:r>
                                </w:p>
                                <w:p w14:paraId="05737326" w14:textId="248E9025" w:rsidR="007B6A9B" w:rsidRPr="007B6A9B" w:rsidRDefault="007B6A9B" w:rsidP="007B6A9B">
                                  <w:pPr>
                                    <w:rPr>
                                      <w:rFonts w:ascii="Meiryo UI" w:eastAsia="Meiryo UI" w:hAnsi="Meiryo UI"/>
                                      <w:color w:val="FF0000"/>
                                      <w:lang w:eastAsia="ja-JP"/>
                                    </w:rPr>
                                  </w:pPr>
                                  <w:r w:rsidRPr="007B6A9B">
                                    <w:rPr>
                                      <w:rFonts w:ascii="Meiryo UI" w:eastAsia="Meiryo UI" w:hAnsi="Meiryo UI" w:hint="eastAsia"/>
                                      <w:color w:val="FF0000"/>
                                      <w:lang w:eastAsia="ja-JP"/>
                                    </w:rPr>
                                    <w:t>様式０２：理論的裏付け</w:t>
                                  </w:r>
                                </w:p>
                                <w:p w14:paraId="39153A5E" w14:textId="379AF6B8" w:rsidR="007B6A9B" w:rsidRPr="007B6A9B" w:rsidRDefault="007B6A9B" w:rsidP="007B6A9B">
                                  <w:pPr>
                                    <w:rPr>
                                      <w:rFonts w:ascii="Meiryo UI" w:eastAsia="Meiryo UI" w:hAnsi="Meiryo UI"/>
                                      <w:color w:val="FF0000"/>
                                    </w:rPr>
                                  </w:pPr>
                                  <w:proofErr w:type="spellStart"/>
                                  <w:r w:rsidRPr="007B6A9B">
                                    <w:rPr>
                                      <w:rFonts w:ascii="Meiryo UI" w:eastAsia="Meiryo UI" w:hAnsi="Meiryo UI" w:hint="eastAsia"/>
                                      <w:color w:val="FF0000"/>
                                    </w:rPr>
                                    <w:t>様式</w:t>
                                  </w:r>
                                  <w:proofErr w:type="spellEnd"/>
                                  <w:r w:rsidRPr="007B6A9B">
                                    <w:rPr>
                                      <w:rFonts w:ascii="Meiryo UI" w:eastAsia="Meiryo UI" w:hAnsi="Meiryo UI" w:hint="eastAsia"/>
                                      <w:color w:val="FF0000"/>
                                      <w:lang w:eastAsia="ja-JP"/>
                                    </w:rPr>
                                    <w:t>０</w:t>
                                  </w:r>
                                  <w:r w:rsidRPr="007B6A9B">
                                    <w:rPr>
                                      <w:rFonts w:ascii="Meiryo UI" w:eastAsia="Meiryo UI" w:hAnsi="Meiryo UI" w:hint="eastAsia"/>
                                      <w:color w:val="FF0000"/>
                                    </w:rPr>
                                    <w:t>３：実証評価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23F33" id="_x0000_t202" coordsize="21600,21600" o:spt="202" path="m,l,21600r21600,l21600,xe">
                      <v:stroke joinstyle="miter"/>
                      <v:path gradientshapeok="t" o:connecttype="rect"/>
                    </v:shapetype>
                    <v:shape id="テキスト ボックス 1" o:spid="_x0000_s1026" type="#_x0000_t202" style="position:absolute;left:0;text-align:left;margin-left:268.4pt;margin-top:-88.9pt;width:192.9pt;height:10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" fillcolor="white [3201]" strokecolor="red" strokeweight="2.25pt">
                      <v:textbox>
                        <w:txbxContent>
                          <w:p w14:paraId="31C6FC08" w14:textId="77777777" w:rsidR="007B6A9B" w:rsidRPr="007B6A9B" w:rsidRDefault="007B6A9B" w:rsidP="007B6A9B">
                            <w:pPr>
                              <w:rPr>
                                <w:rFonts w:ascii="Meiryo UI" w:eastAsia="Meiryo UI" w:hAnsi="Meiryo UI"/>
                                <w:color w:val="FF0000"/>
                                <w:lang w:eastAsia="ja-JP"/>
                              </w:rPr>
                            </w:pPr>
                            <w:r w:rsidRPr="007B6A9B">
                              <w:rPr>
                                <w:rFonts w:ascii="Meiryo UI" w:eastAsia="Meiryo UI" w:hAnsi="Meiryo UI" w:hint="eastAsia"/>
                                <w:color w:val="FF0000"/>
                                <w:lang w:eastAsia="ja-JP"/>
                              </w:rPr>
                              <w:t>効果の根拠を証明する場合は、以下の</w:t>
                            </w:r>
                            <w:r w:rsidRPr="007B6A9B">
                              <w:rPr>
                                <w:rFonts w:ascii="Meiryo UI" w:eastAsia="Meiryo UI" w:hAnsi="Meiryo UI" w:hint="eastAsia"/>
                                <w:b/>
                                <w:bCs/>
                                <w:color w:val="FF0000"/>
                                <w:lang w:eastAsia="ja-JP"/>
                              </w:rPr>
                              <w:t>いずれかの</w:t>
                            </w:r>
                            <w:r w:rsidRPr="007B6A9B">
                              <w:rPr>
                                <w:rFonts w:ascii="Meiryo UI" w:eastAsia="Meiryo UI" w:hAnsi="Meiryo UI" w:hint="eastAsia"/>
                                <w:color w:val="FF0000"/>
                                <w:lang w:eastAsia="ja-JP"/>
                              </w:rPr>
                              <w:t>様式に沿って説明すること。</w:t>
                            </w:r>
                          </w:p>
                          <w:p w14:paraId="39BF92E7" w14:textId="4FDA8F51" w:rsidR="007B6A9B" w:rsidRPr="007B6A9B" w:rsidRDefault="007B6A9B" w:rsidP="007B6A9B">
                            <w:pPr>
                              <w:rPr>
                                <w:rFonts w:ascii="Meiryo UI" w:eastAsia="Meiryo UI" w:hAnsi="Meiryo UI"/>
                                <w:color w:val="FF0000"/>
                                <w:lang w:eastAsia="ja-JP"/>
                              </w:rPr>
                            </w:pPr>
                            <w:r w:rsidRPr="007B6A9B">
                              <w:rPr>
                                <w:rFonts w:ascii="Meiryo UI" w:eastAsia="Meiryo UI" w:hAnsi="Meiryo UI" w:hint="eastAsia"/>
                                <w:color w:val="FF0000"/>
                                <w:lang w:eastAsia="ja-JP"/>
                              </w:rPr>
                              <w:t>様式０１：導入企業の評価</w:t>
                            </w:r>
                          </w:p>
                          <w:p w14:paraId="05737326" w14:textId="248E9025" w:rsidR="007B6A9B" w:rsidRPr="007B6A9B" w:rsidRDefault="007B6A9B" w:rsidP="007B6A9B">
                            <w:pPr>
                              <w:rPr>
                                <w:rFonts w:ascii="Meiryo UI" w:eastAsia="Meiryo UI" w:hAnsi="Meiryo UI"/>
                                <w:color w:val="FF0000"/>
                                <w:lang w:eastAsia="ja-JP"/>
                              </w:rPr>
                            </w:pPr>
                            <w:r w:rsidRPr="007B6A9B">
                              <w:rPr>
                                <w:rFonts w:ascii="Meiryo UI" w:eastAsia="Meiryo UI" w:hAnsi="Meiryo UI" w:hint="eastAsia"/>
                                <w:color w:val="FF0000"/>
                                <w:lang w:eastAsia="ja-JP"/>
                              </w:rPr>
                              <w:t>様式０２：理論的裏付け</w:t>
                            </w:r>
                          </w:p>
                          <w:p w14:paraId="39153A5E" w14:textId="379AF6B8" w:rsidR="007B6A9B" w:rsidRPr="007B6A9B" w:rsidRDefault="007B6A9B" w:rsidP="007B6A9B">
                            <w:pPr>
                              <w:rPr>
                                <w:rFonts w:ascii="Meiryo UI" w:eastAsia="Meiryo UI" w:hAnsi="Meiryo UI"/>
                                <w:color w:val="FF0000"/>
                              </w:rPr>
                            </w:pPr>
                            <w:proofErr w:type="spellStart"/>
                            <w:r w:rsidRPr="007B6A9B">
                              <w:rPr>
                                <w:rFonts w:ascii="Meiryo UI" w:eastAsia="Meiryo UI" w:hAnsi="Meiryo UI" w:hint="eastAsia"/>
                                <w:color w:val="FF0000"/>
                              </w:rPr>
                              <w:t>様式</w:t>
                            </w:r>
                            <w:proofErr w:type="spellEnd"/>
                            <w:r w:rsidRPr="007B6A9B">
                              <w:rPr>
                                <w:rFonts w:ascii="Meiryo UI" w:eastAsia="Meiryo UI" w:hAnsi="Meiryo UI" w:hint="eastAsia"/>
                                <w:color w:val="FF0000"/>
                                <w:lang w:eastAsia="ja-JP"/>
                              </w:rPr>
                              <w:t>０</w:t>
                            </w:r>
                            <w:r w:rsidRPr="007B6A9B">
                              <w:rPr>
                                <w:rFonts w:ascii="Meiryo UI" w:eastAsia="Meiryo UI" w:hAnsi="Meiryo UI" w:hint="eastAsia"/>
                                <w:color w:val="FF0000"/>
                              </w:rPr>
                              <w:t>３：実証評価</w:t>
                            </w:r>
                          </w:p>
                        </w:txbxContent>
                      </v:textbox>
                    </v:shape>
                  </w:pict>
                </mc:Fallback>
              </mc:AlternateContent>
            </w:r>
          </w:p>
        </w:tc>
      </w:tr>
      <w:tr w:rsidR="00C775DA" w:rsidRPr="00C6222B" w14:paraId="75D9F9D7" w14:textId="77777777" w:rsidTr="00785C24">
        <w:trPr>
          <w:trHeight w:val="568"/>
        </w:trPr>
        <w:tc>
          <w:tcPr>
            <w:tcW w:w="375" w:type="dxa"/>
            <w:vMerge w:val="restart"/>
            <w:shd w:val="clear" w:color="auto" w:fill="DAEEF3" w:themeFill="accent5" w:themeFillTint="33"/>
          </w:tcPr>
          <w:p w14:paraId="04959069" w14:textId="1A5F7901" w:rsidR="00C775DA" w:rsidRPr="004E430C" w:rsidRDefault="00D11531" w:rsidP="00BC41C9">
            <w:pPr>
              <w:pStyle w:val="TableParagraph"/>
              <w:ind w:left="18"/>
              <w:jc w:val="center"/>
              <w:rPr>
                <w:rFonts w:ascii="Meiryo UI" w:eastAsia="Meiryo UI" w:hAnsi="Meiryo UI"/>
                <w:spacing w:val="-5"/>
                <w:lang w:eastAsia="ja-JP"/>
              </w:rPr>
            </w:pPr>
            <w:r w:rsidRPr="00D11531">
              <w:rPr>
                <w:rFonts w:ascii="Meiryo UI" w:eastAsia="Meiryo UI" w:hAnsi="Meiryo UI" w:hint="eastAsia"/>
                <w:spacing w:val="-5"/>
                <w:lang w:eastAsia="ja-JP"/>
              </w:rPr>
              <w:t>評価者情報</w:t>
            </w:r>
          </w:p>
        </w:tc>
        <w:tc>
          <w:tcPr>
            <w:tcW w:w="1559" w:type="dxa"/>
            <w:shd w:val="clear" w:color="auto" w:fill="DAEEF3" w:themeFill="accent5" w:themeFillTint="33"/>
          </w:tcPr>
          <w:p w14:paraId="78D1D007" w14:textId="182E3D59" w:rsidR="00BF19E7" w:rsidRPr="004E430C" w:rsidRDefault="00E47328" w:rsidP="00BC41C9">
            <w:pPr>
              <w:pStyle w:val="TableParagraph"/>
              <w:ind w:left="18"/>
              <w:jc w:val="center"/>
              <w:rPr>
                <w:rFonts w:ascii="Meiryo UI" w:eastAsia="Meiryo UI" w:hAnsi="Meiryo UI"/>
                <w:spacing w:val="-5"/>
                <w:lang w:eastAsia="ja-JP"/>
              </w:rPr>
            </w:pPr>
            <w:r>
              <w:rPr>
                <w:rFonts w:ascii="Meiryo UI" w:eastAsia="Meiryo UI" w:hAnsi="Meiryo UI" w:hint="eastAsia"/>
                <w:sz w:val="21"/>
                <w:szCs w:val="21"/>
                <w:lang w:eastAsia="ja-JP"/>
              </w:rPr>
              <w:t>個社ごとの評価結果を根拠とする場合</w:t>
            </w:r>
          </w:p>
        </w:tc>
        <w:tc>
          <w:tcPr>
            <w:tcW w:w="9832" w:type="dxa"/>
            <w:gridSpan w:val="2"/>
          </w:tcPr>
          <w:p w14:paraId="260DE5DC" w14:textId="04E423C8" w:rsidR="008C5B94" w:rsidRDefault="00F830CE" w:rsidP="00BC41C9">
            <w:pPr>
              <w:pStyle w:val="TableParagraph"/>
              <w:ind w:left="32" w:right="216"/>
              <w:rPr>
                <w:rFonts w:ascii="Meiryo UI" w:eastAsia="Meiryo UI" w:hAnsi="Meiryo UI"/>
                <w:sz w:val="21"/>
                <w:szCs w:val="21"/>
                <w:lang w:eastAsia="ja-JP"/>
              </w:rPr>
            </w:pPr>
            <w:r w:rsidRPr="006260CB">
              <w:rPr>
                <w:rFonts w:ascii="Meiryo UI" w:eastAsia="Meiryo UI" w:hAnsi="Meiryo UI" w:hint="eastAsia"/>
                <w:color w:val="FF0000"/>
                <w:sz w:val="21"/>
                <w:szCs w:val="21"/>
                <w:lang w:eastAsia="ja-JP"/>
              </w:rPr>
              <w:t>※</w:t>
            </w:r>
            <w:r>
              <w:rPr>
                <w:rFonts w:ascii="Meiryo UI" w:eastAsia="Meiryo UI" w:hAnsi="Meiryo UI" w:hint="eastAsia"/>
                <w:color w:val="FF0000"/>
                <w:sz w:val="21"/>
                <w:szCs w:val="21"/>
                <w:lang w:eastAsia="ja-JP"/>
              </w:rPr>
              <w:t>1社</w:t>
            </w:r>
            <w:r w:rsidR="00F273E8">
              <w:rPr>
                <w:rFonts w:ascii="Meiryo UI" w:eastAsia="Meiryo UI" w:hAnsi="Meiryo UI" w:hint="eastAsia"/>
                <w:color w:val="FF0000"/>
                <w:sz w:val="21"/>
                <w:szCs w:val="21"/>
                <w:lang w:eastAsia="ja-JP"/>
              </w:rPr>
              <w:t>（個社）</w:t>
            </w:r>
            <w:r>
              <w:rPr>
                <w:rFonts w:ascii="Meiryo UI" w:eastAsia="Meiryo UI" w:hAnsi="Meiryo UI" w:hint="eastAsia"/>
                <w:color w:val="FF0000"/>
                <w:sz w:val="21"/>
                <w:szCs w:val="21"/>
                <w:lang w:eastAsia="ja-JP"/>
              </w:rPr>
              <w:t>における評価を根拠とする場合、</w:t>
            </w:r>
            <w:r w:rsidR="00F273E8">
              <w:rPr>
                <w:rFonts w:ascii="Meiryo UI" w:eastAsia="Meiryo UI" w:hAnsi="Meiryo UI" w:hint="eastAsia"/>
                <w:color w:val="FF0000"/>
                <w:sz w:val="21"/>
                <w:szCs w:val="21"/>
                <w:lang w:eastAsia="ja-JP"/>
              </w:rPr>
              <w:t>評価をした雇用主1件ごとに1様式を提出してください。様式はサービス提供事業者、導入事業者のどちらが作成しても構いませんが、企業名を必ず</w:t>
            </w:r>
            <w:r>
              <w:rPr>
                <w:rFonts w:ascii="Meiryo UI" w:eastAsia="Meiryo UI" w:hAnsi="Meiryo UI" w:hint="eastAsia"/>
                <w:color w:val="FF0000"/>
                <w:sz w:val="21"/>
                <w:szCs w:val="21"/>
                <w:lang w:eastAsia="ja-JP"/>
              </w:rPr>
              <w:t>記載してください。</w:t>
            </w:r>
          </w:p>
          <w:p w14:paraId="4E27EA42" w14:textId="428D6651" w:rsidR="00DC1579" w:rsidRDefault="0040127E" w:rsidP="00BC41C9">
            <w:pPr>
              <w:pStyle w:val="TableParagraph"/>
              <w:ind w:left="32" w:right="216"/>
              <w:rPr>
                <w:rFonts w:ascii="Meiryo UI" w:eastAsia="Meiryo UI" w:hAnsi="Meiryo UI"/>
                <w:sz w:val="21"/>
                <w:szCs w:val="21"/>
                <w:lang w:eastAsia="ja-JP"/>
              </w:rPr>
            </w:pPr>
            <w:r>
              <w:rPr>
                <w:rFonts w:ascii="Meiryo UI" w:eastAsia="Meiryo UI" w:hAnsi="Meiryo UI" w:hint="eastAsia"/>
                <w:sz w:val="21"/>
                <w:szCs w:val="21"/>
                <w:lang w:eastAsia="ja-JP"/>
              </w:rPr>
              <w:t>企業名</w:t>
            </w:r>
            <w:r w:rsidR="008C5B94">
              <w:rPr>
                <w:rFonts w:ascii="Meiryo UI" w:eastAsia="Meiryo UI" w:hAnsi="Meiryo UI" w:hint="eastAsia"/>
                <w:sz w:val="21"/>
                <w:szCs w:val="21"/>
                <w:lang w:eastAsia="ja-JP"/>
              </w:rPr>
              <w:t>：</w:t>
            </w:r>
          </w:p>
          <w:p w14:paraId="081C9A1A" w14:textId="77777777" w:rsidR="005126E5" w:rsidRDefault="005126E5" w:rsidP="00BC41C9">
            <w:pPr>
              <w:pStyle w:val="TableParagraph"/>
              <w:ind w:left="32" w:right="216"/>
              <w:rPr>
                <w:rFonts w:ascii="Meiryo UI" w:eastAsia="Meiryo UI" w:hAnsi="Meiryo UI"/>
                <w:sz w:val="21"/>
                <w:szCs w:val="21"/>
                <w:lang w:eastAsia="ja-JP"/>
              </w:rPr>
            </w:pPr>
            <w:r>
              <w:rPr>
                <w:rFonts w:ascii="Meiryo UI" w:eastAsia="Meiryo UI" w:hAnsi="Meiryo UI" w:hint="eastAsia"/>
                <w:sz w:val="21"/>
                <w:szCs w:val="21"/>
                <w:lang w:eastAsia="ja-JP"/>
              </w:rPr>
              <w:t>部署名・役職：</w:t>
            </w:r>
          </w:p>
          <w:p w14:paraId="3506A4A0" w14:textId="13B9816C" w:rsidR="004834B2" w:rsidRDefault="004834B2" w:rsidP="00BC41C9">
            <w:pPr>
              <w:pStyle w:val="TableParagraph"/>
              <w:ind w:left="32" w:right="216"/>
              <w:rPr>
                <w:rFonts w:ascii="Meiryo UI" w:eastAsia="Meiryo UI" w:hAnsi="Meiryo UI"/>
                <w:sz w:val="21"/>
                <w:szCs w:val="21"/>
                <w:lang w:eastAsia="ja-JP"/>
              </w:rPr>
            </w:pPr>
            <w:r>
              <w:rPr>
                <w:rFonts w:ascii="Meiryo UI" w:eastAsia="Meiryo UI" w:hAnsi="Meiryo UI" w:hint="eastAsia"/>
                <w:sz w:val="21"/>
                <w:szCs w:val="21"/>
                <w:lang w:eastAsia="ja-JP"/>
              </w:rPr>
              <w:t>業種：</w:t>
            </w:r>
            <w:sdt>
              <w:sdtPr>
                <w:rPr>
                  <w:rFonts w:ascii="Meiryo UI" w:eastAsia="Meiryo UI" w:hAnsi="Meiryo UI" w:hint="eastAsia"/>
                  <w:sz w:val="21"/>
                  <w:szCs w:val="21"/>
                  <w:lang w:eastAsia="ja-JP"/>
                </w:rPr>
                <w:id w:val="2369165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農業、林業・</w:t>
            </w:r>
            <w:sdt>
              <w:sdtPr>
                <w:rPr>
                  <w:rFonts w:ascii="Meiryo UI" w:eastAsia="Meiryo UI" w:hAnsi="Meiryo UI" w:hint="eastAsia"/>
                  <w:sz w:val="21"/>
                  <w:szCs w:val="21"/>
                  <w:lang w:eastAsia="ja-JP"/>
                </w:rPr>
                <w:id w:val="-13668296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漁業・</w:t>
            </w:r>
            <w:sdt>
              <w:sdtPr>
                <w:rPr>
                  <w:rFonts w:ascii="Meiryo UI" w:eastAsia="Meiryo UI" w:hAnsi="Meiryo UI" w:hint="eastAsia"/>
                  <w:sz w:val="21"/>
                  <w:szCs w:val="21"/>
                  <w:lang w:eastAsia="ja-JP"/>
                </w:rPr>
                <w:id w:val="6107060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鉱業、採石業、砂利採取業・</w:t>
            </w:r>
            <w:sdt>
              <w:sdtPr>
                <w:rPr>
                  <w:rFonts w:ascii="Meiryo UI" w:eastAsia="Meiryo UI" w:hAnsi="Meiryo UI" w:hint="eastAsia"/>
                  <w:sz w:val="21"/>
                  <w:szCs w:val="21"/>
                  <w:lang w:eastAsia="ja-JP"/>
                </w:rPr>
                <w:id w:val="7076850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建設業、</w:t>
            </w:r>
            <w:sdt>
              <w:sdtPr>
                <w:rPr>
                  <w:rFonts w:ascii="Meiryo UI" w:eastAsia="Meiryo UI" w:hAnsi="Meiryo UI" w:hint="eastAsia"/>
                  <w:sz w:val="21"/>
                  <w:szCs w:val="21"/>
                  <w:lang w:eastAsia="ja-JP"/>
                </w:rPr>
                <w:id w:val="4653275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製造業、</w:t>
            </w:r>
            <w:sdt>
              <w:sdtPr>
                <w:rPr>
                  <w:rFonts w:ascii="Meiryo UI" w:eastAsia="Meiryo UI" w:hAnsi="Meiryo UI" w:hint="eastAsia"/>
                  <w:sz w:val="21"/>
                  <w:szCs w:val="21"/>
                  <w:lang w:eastAsia="ja-JP"/>
                </w:rPr>
                <w:id w:val="15763906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電気・ガス・熱供給・水道業、</w:t>
            </w:r>
            <w:sdt>
              <w:sdtPr>
                <w:rPr>
                  <w:rFonts w:ascii="Meiryo UI" w:eastAsia="Meiryo UI" w:hAnsi="Meiryo UI" w:hint="eastAsia"/>
                  <w:sz w:val="21"/>
                  <w:szCs w:val="21"/>
                  <w:lang w:eastAsia="ja-JP"/>
                </w:rPr>
                <w:id w:val="2841709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情報通信業、</w:t>
            </w:r>
            <w:sdt>
              <w:sdtPr>
                <w:rPr>
                  <w:rFonts w:ascii="Meiryo UI" w:eastAsia="Meiryo UI" w:hAnsi="Meiryo UI" w:hint="eastAsia"/>
                  <w:sz w:val="21"/>
                  <w:szCs w:val="21"/>
                  <w:lang w:eastAsia="ja-JP"/>
                </w:rPr>
                <w:id w:val="8391289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運輸業、郵便業・</w:t>
            </w:r>
            <w:sdt>
              <w:sdtPr>
                <w:rPr>
                  <w:rFonts w:ascii="Meiryo UI" w:eastAsia="Meiryo UI" w:hAnsi="Meiryo UI" w:hint="eastAsia"/>
                  <w:sz w:val="21"/>
                  <w:szCs w:val="21"/>
                  <w:lang w:eastAsia="ja-JP"/>
                </w:rPr>
                <w:id w:val="764962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卸売業、小売業・</w:t>
            </w:r>
            <w:sdt>
              <w:sdtPr>
                <w:rPr>
                  <w:rFonts w:ascii="Meiryo UI" w:eastAsia="Meiryo UI" w:hAnsi="Meiryo UI" w:hint="eastAsia"/>
                  <w:sz w:val="21"/>
                  <w:szCs w:val="21"/>
                  <w:lang w:eastAsia="ja-JP"/>
                </w:rPr>
                <w:id w:val="10688534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金融業、保険業・</w:t>
            </w:r>
            <w:sdt>
              <w:sdtPr>
                <w:rPr>
                  <w:rFonts w:ascii="Meiryo UI" w:eastAsia="Meiryo UI" w:hAnsi="Meiryo UI" w:hint="eastAsia"/>
                  <w:sz w:val="21"/>
                  <w:szCs w:val="21"/>
                  <w:lang w:eastAsia="ja-JP"/>
                </w:rPr>
                <w:id w:val="6103248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不動産業、物品賃貸業・</w:t>
            </w:r>
            <w:sdt>
              <w:sdtPr>
                <w:rPr>
                  <w:rFonts w:ascii="Meiryo UI" w:eastAsia="Meiryo UI" w:hAnsi="Meiryo UI" w:hint="eastAsia"/>
                  <w:sz w:val="21"/>
                  <w:szCs w:val="21"/>
                  <w:lang w:eastAsia="ja-JP"/>
                </w:rPr>
                <w:id w:val="10195145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学術研究、専門・技術サービス業・</w:t>
            </w:r>
            <w:sdt>
              <w:sdtPr>
                <w:rPr>
                  <w:rFonts w:ascii="Meiryo UI" w:eastAsia="Meiryo UI" w:hAnsi="Meiryo UI" w:hint="eastAsia"/>
                  <w:sz w:val="21"/>
                  <w:szCs w:val="21"/>
                  <w:lang w:eastAsia="ja-JP"/>
                </w:rPr>
                <w:id w:val="-9688197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宿泊業、飲食サービス業・</w:t>
            </w:r>
            <w:sdt>
              <w:sdtPr>
                <w:rPr>
                  <w:rFonts w:ascii="Meiryo UI" w:eastAsia="Meiryo UI" w:hAnsi="Meiryo UI" w:hint="eastAsia"/>
                  <w:sz w:val="21"/>
                  <w:szCs w:val="21"/>
                  <w:lang w:eastAsia="ja-JP"/>
                </w:rPr>
                <w:id w:val="-13494043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生活関連サービス業、娯楽業・</w:t>
            </w:r>
            <w:sdt>
              <w:sdtPr>
                <w:rPr>
                  <w:rFonts w:ascii="Meiryo UI" w:eastAsia="Meiryo UI" w:hAnsi="Meiryo UI" w:hint="eastAsia"/>
                  <w:sz w:val="21"/>
                  <w:szCs w:val="21"/>
                  <w:lang w:eastAsia="ja-JP"/>
                </w:rPr>
                <w:id w:val="-11267843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教育、学習支援業・</w:t>
            </w:r>
            <w:sdt>
              <w:sdtPr>
                <w:rPr>
                  <w:rFonts w:ascii="Meiryo UI" w:eastAsia="Meiryo UI" w:hAnsi="Meiryo UI" w:hint="eastAsia"/>
                  <w:sz w:val="21"/>
                  <w:szCs w:val="21"/>
                  <w:lang w:eastAsia="ja-JP"/>
                </w:rPr>
                <w:id w:val="-16190523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医療、福祉・</w:t>
            </w:r>
            <w:sdt>
              <w:sdtPr>
                <w:rPr>
                  <w:rFonts w:ascii="Meiryo UI" w:eastAsia="Meiryo UI" w:hAnsi="Meiryo UI" w:hint="eastAsia"/>
                  <w:sz w:val="21"/>
                  <w:szCs w:val="21"/>
                  <w:lang w:eastAsia="ja-JP"/>
                </w:rPr>
                <w:id w:val="-5079032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複合サービス事業・</w:t>
            </w:r>
            <w:sdt>
              <w:sdtPr>
                <w:rPr>
                  <w:rFonts w:ascii="Meiryo UI" w:eastAsia="Meiryo UI" w:hAnsi="Meiryo UI" w:hint="eastAsia"/>
                  <w:sz w:val="21"/>
                  <w:szCs w:val="21"/>
                  <w:lang w:eastAsia="ja-JP"/>
                </w:rPr>
                <w:id w:val="1892673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サービス業（他に分類されないもの）・</w:t>
            </w:r>
            <w:sdt>
              <w:sdtPr>
                <w:rPr>
                  <w:rFonts w:ascii="Meiryo UI" w:eastAsia="Meiryo UI" w:hAnsi="Meiryo UI" w:hint="eastAsia"/>
                  <w:sz w:val="21"/>
                  <w:szCs w:val="21"/>
                  <w:lang w:eastAsia="ja-JP"/>
                </w:rPr>
                <w:id w:val="-16673954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公務（他に分類されるものを除く）・</w:t>
            </w:r>
            <w:sdt>
              <w:sdtPr>
                <w:rPr>
                  <w:rFonts w:ascii="Meiryo UI" w:eastAsia="Meiryo UI" w:hAnsi="Meiryo UI" w:hint="eastAsia"/>
                  <w:sz w:val="21"/>
                  <w:szCs w:val="21"/>
                  <w:lang w:eastAsia="ja-JP"/>
                </w:rPr>
                <w:id w:val="5970657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分類不能の産業</w:t>
            </w:r>
          </w:p>
          <w:p w14:paraId="24268C1D" w14:textId="3E254143" w:rsidR="004834B2" w:rsidRPr="00BE1F1A" w:rsidRDefault="004834B2" w:rsidP="00BC41C9">
            <w:pPr>
              <w:pStyle w:val="TableParagraph"/>
              <w:ind w:left="32" w:right="216"/>
              <w:rPr>
                <w:rFonts w:ascii="Meiryo UI" w:eastAsia="Meiryo UI" w:hAnsi="Meiryo UI"/>
                <w:sz w:val="21"/>
                <w:szCs w:val="21"/>
                <w:lang w:eastAsia="ja-JP"/>
              </w:rPr>
            </w:pPr>
            <w:r>
              <w:rPr>
                <w:rFonts w:ascii="Meiryo UI" w:eastAsia="Meiryo UI" w:hAnsi="Meiryo UI" w:hint="eastAsia"/>
                <w:sz w:val="21"/>
                <w:szCs w:val="21"/>
                <w:lang w:eastAsia="ja-JP"/>
              </w:rPr>
              <w:t>従業員規模：</w:t>
            </w:r>
            <w:sdt>
              <w:sdtPr>
                <w:rPr>
                  <w:rFonts w:ascii="Meiryo UI" w:eastAsia="Meiryo UI" w:hAnsi="Meiryo UI" w:hint="eastAsia"/>
                  <w:sz w:val="21"/>
                  <w:szCs w:val="21"/>
                  <w:lang w:eastAsia="ja-JP"/>
                </w:rPr>
                <w:id w:val="-601779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sidRPr="00413A45">
              <w:rPr>
                <w:rFonts w:ascii="Meiryo UI" w:eastAsia="Meiryo UI" w:hAnsi="Meiryo UI" w:hint="eastAsia"/>
                <w:sz w:val="21"/>
                <w:szCs w:val="21"/>
                <w:lang w:eastAsia="ja-JP"/>
              </w:rPr>
              <w:t>50人未満・</w:t>
            </w:r>
            <w:sdt>
              <w:sdtPr>
                <w:rPr>
                  <w:rFonts w:ascii="Meiryo UI" w:eastAsia="Meiryo UI" w:hAnsi="Meiryo UI" w:hint="eastAsia"/>
                  <w:sz w:val="21"/>
                  <w:szCs w:val="21"/>
                  <w:lang w:eastAsia="ja-JP"/>
                </w:rPr>
                <w:id w:val="2775287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sidRPr="00413A45">
              <w:rPr>
                <w:rFonts w:ascii="Meiryo UI" w:eastAsia="Meiryo UI" w:hAnsi="Meiryo UI" w:hint="eastAsia"/>
                <w:sz w:val="21"/>
                <w:szCs w:val="21"/>
                <w:lang w:eastAsia="ja-JP"/>
              </w:rPr>
              <w:t>50人以上1,000人未満・</w:t>
            </w:r>
            <w:sdt>
              <w:sdtPr>
                <w:rPr>
                  <w:rFonts w:ascii="Meiryo UI" w:eastAsia="Meiryo UI" w:hAnsi="Meiryo UI" w:hint="eastAsia"/>
                  <w:sz w:val="21"/>
                  <w:szCs w:val="21"/>
                  <w:lang w:eastAsia="ja-JP"/>
                </w:rPr>
                <w:id w:val="-74598497"/>
                <w14:checkbox>
                  <w14:checked w14:val="0"/>
                  <w14:checkedState w14:val="2612" w14:font="ＭＳ ゴシック"/>
                  <w14:uncheckedState w14:val="2610" w14:font="ＭＳ ゴシック"/>
                </w14:checkbox>
              </w:sdtPr>
              <w:sdtEndPr/>
              <w:sdtContent>
                <w:r w:rsidRPr="00413A45">
                  <w:rPr>
                    <w:rFonts w:ascii="ＭＳ ゴシック" w:eastAsia="ＭＳ ゴシック" w:hAnsi="ＭＳ ゴシック" w:hint="eastAsia"/>
                    <w:sz w:val="21"/>
                    <w:szCs w:val="21"/>
                    <w:lang w:eastAsia="ja-JP"/>
                  </w:rPr>
                  <w:t>☐</w:t>
                </w:r>
              </w:sdtContent>
            </w:sdt>
            <w:r w:rsidRPr="00413A45">
              <w:rPr>
                <w:rFonts w:ascii="Meiryo UI" w:eastAsia="Meiryo UI" w:hAnsi="Meiryo UI" w:hint="eastAsia"/>
                <w:sz w:val="21"/>
                <w:szCs w:val="21"/>
                <w:lang w:eastAsia="ja-JP"/>
              </w:rPr>
              <w:t>1,000人以上10,000人未満・</w:t>
            </w:r>
            <w:sdt>
              <w:sdtPr>
                <w:rPr>
                  <w:rFonts w:ascii="Meiryo UI" w:eastAsia="Meiryo UI" w:hAnsi="Meiryo UI" w:hint="eastAsia"/>
                  <w:sz w:val="21"/>
                  <w:szCs w:val="21"/>
                  <w:lang w:eastAsia="ja-JP"/>
                </w:rPr>
                <w:id w:val="457073858"/>
                <w14:checkbox>
                  <w14:checked w14:val="0"/>
                  <w14:checkedState w14:val="2612" w14:font="ＭＳ ゴシック"/>
                  <w14:uncheckedState w14:val="2610" w14:font="ＭＳ ゴシック"/>
                </w14:checkbox>
              </w:sdtPr>
              <w:sdtEndPr/>
              <w:sdtContent>
                <w:r w:rsidRPr="00413A45">
                  <w:rPr>
                    <w:rFonts w:ascii="ＭＳ ゴシック" w:eastAsia="ＭＳ ゴシック" w:hAnsi="ＭＳ ゴシック" w:hint="eastAsia"/>
                    <w:sz w:val="21"/>
                    <w:szCs w:val="21"/>
                    <w:lang w:eastAsia="ja-JP"/>
                  </w:rPr>
                  <w:t>☐</w:t>
                </w:r>
              </w:sdtContent>
            </w:sdt>
            <w:r w:rsidRPr="00413A45">
              <w:rPr>
                <w:rFonts w:ascii="Meiryo UI" w:eastAsia="Meiryo UI" w:hAnsi="Meiryo UI" w:hint="eastAsia"/>
                <w:sz w:val="21"/>
                <w:szCs w:val="21"/>
                <w:lang w:eastAsia="ja-JP"/>
              </w:rPr>
              <w:t>10,000人以上</w:t>
            </w:r>
          </w:p>
        </w:tc>
      </w:tr>
      <w:tr w:rsidR="00BF19E7" w:rsidRPr="00C6222B" w14:paraId="11B773A7" w14:textId="77777777" w:rsidTr="00785C24">
        <w:trPr>
          <w:trHeight w:val="985"/>
        </w:trPr>
        <w:tc>
          <w:tcPr>
            <w:tcW w:w="375" w:type="dxa"/>
            <w:vMerge/>
            <w:shd w:val="clear" w:color="auto" w:fill="DAEEF3" w:themeFill="accent5" w:themeFillTint="33"/>
          </w:tcPr>
          <w:p w14:paraId="4EDF6D43" w14:textId="77777777" w:rsidR="00BF19E7" w:rsidRPr="004E430C" w:rsidRDefault="00BF19E7" w:rsidP="00BC41C9">
            <w:pPr>
              <w:pStyle w:val="TableParagraph"/>
              <w:ind w:left="18"/>
              <w:jc w:val="center"/>
              <w:rPr>
                <w:rFonts w:ascii="Meiryo UI" w:eastAsia="Meiryo UI" w:hAnsi="Meiryo UI"/>
                <w:spacing w:val="-10"/>
                <w:lang w:eastAsia="ja-JP"/>
              </w:rPr>
            </w:pPr>
          </w:p>
        </w:tc>
        <w:tc>
          <w:tcPr>
            <w:tcW w:w="1559" w:type="dxa"/>
            <w:shd w:val="clear" w:color="auto" w:fill="DAEEF3" w:themeFill="accent5" w:themeFillTint="33"/>
          </w:tcPr>
          <w:p w14:paraId="6C6F8DF6" w14:textId="40BC530D" w:rsidR="00CB6DD7" w:rsidRPr="006D1571" w:rsidRDefault="00E47328" w:rsidP="00BC41C9">
            <w:pPr>
              <w:pStyle w:val="TableParagraph"/>
              <w:ind w:left="18"/>
              <w:jc w:val="center"/>
              <w:rPr>
                <w:rFonts w:ascii="Meiryo UI" w:eastAsia="Meiryo UI" w:hAnsi="Meiryo UI"/>
                <w:spacing w:val="-5"/>
                <w:lang w:eastAsia="ja-JP"/>
              </w:rPr>
            </w:pPr>
            <w:r>
              <w:rPr>
                <w:rFonts w:ascii="Meiryo UI" w:eastAsia="Meiryo UI" w:hAnsi="Meiryo UI" w:hint="eastAsia"/>
                <w:spacing w:val="-5"/>
                <w:lang w:eastAsia="ja-JP"/>
              </w:rPr>
              <w:t>複数社からの</w:t>
            </w:r>
            <w:r w:rsidR="00785C24">
              <w:rPr>
                <w:rFonts w:ascii="Meiryo UI" w:eastAsia="Meiryo UI" w:hAnsi="Meiryo UI" w:hint="eastAsia"/>
                <w:spacing w:val="-5"/>
                <w:lang w:eastAsia="ja-JP"/>
              </w:rPr>
              <w:t>アンケート結果を根拠とする場合</w:t>
            </w:r>
          </w:p>
        </w:tc>
        <w:tc>
          <w:tcPr>
            <w:tcW w:w="9832" w:type="dxa"/>
            <w:gridSpan w:val="2"/>
          </w:tcPr>
          <w:p w14:paraId="779C07A4" w14:textId="10EE4954" w:rsidR="00F273E8" w:rsidRDefault="00785C24" w:rsidP="00F273E8">
            <w:pPr>
              <w:pStyle w:val="TableParagraph"/>
              <w:ind w:left="32" w:right="216"/>
              <w:rPr>
                <w:rFonts w:ascii="Meiryo UI" w:eastAsia="Meiryo UI" w:hAnsi="Meiryo UI"/>
                <w:sz w:val="21"/>
                <w:szCs w:val="21"/>
                <w:lang w:eastAsia="ja-JP"/>
              </w:rPr>
            </w:pPr>
            <w:r>
              <w:rPr>
                <w:rFonts w:ascii="Meiryo UI" w:eastAsia="Meiryo UI" w:hAnsi="Meiryo UI" w:hint="eastAsia"/>
                <w:sz w:val="21"/>
                <w:szCs w:val="21"/>
                <w:lang w:eastAsia="ja-JP"/>
              </w:rPr>
              <w:t>アンケートの対象</w:t>
            </w:r>
            <w:r w:rsidR="006F1933">
              <w:rPr>
                <w:rFonts w:ascii="Meiryo UI" w:eastAsia="Meiryo UI" w:hAnsi="Meiryo UI" w:hint="eastAsia"/>
                <w:sz w:val="21"/>
                <w:szCs w:val="21"/>
                <w:lang w:eastAsia="ja-JP"/>
              </w:rPr>
              <w:t>及び</w:t>
            </w:r>
            <w:r w:rsidR="000732F1">
              <w:rPr>
                <w:rFonts w:ascii="Meiryo UI" w:eastAsia="Meiryo UI" w:hAnsi="Meiryo UI" w:hint="eastAsia"/>
                <w:sz w:val="21"/>
                <w:szCs w:val="21"/>
                <w:lang w:eastAsia="ja-JP"/>
              </w:rPr>
              <w:t>回答社数</w:t>
            </w:r>
            <w:r w:rsidR="006F1933">
              <w:rPr>
                <w:rFonts w:ascii="Meiryo UI" w:eastAsia="Meiryo UI" w:hAnsi="Meiryo UI" w:hint="eastAsia"/>
                <w:sz w:val="21"/>
                <w:szCs w:val="21"/>
                <w:lang w:eastAsia="ja-JP"/>
              </w:rPr>
              <w:t>：</w:t>
            </w:r>
            <w:r w:rsidR="00F273E8">
              <w:rPr>
                <w:rFonts w:ascii="Meiryo UI" w:eastAsia="Meiryo UI" w:hAnsi="Meiryo UI"/>
                <w:sz w:val="21"/>
                <w:szCs w:val="21"/>
                <w:lang w:eastAsia="ja-JP"/>
              </w:rPr>
              <w:t xml:space="preserve"> </w:t>
            </w:r>
          </w:p>
          <w:p w14:paraId="0EA6026B" w14:textId="16EE11CD" w:rsidR="00BF19E7" w:rsidRDefault="00BF19E7" w:rsidP="00BC41C9">
            <w:pPr>
              <w:pStyle w:val="TableParagraph"/>
              <w:ind w:left="32" w:right="216"/>
              <w:rPr>
                <w:rFonts w:ascii="Meiryo UI" w:eastAsia="Meiryo UI" w:hAnsi="Meiryo UI"/>
                <w:sz w:val="21"/>
                <w:szCs w:val="21"/>
                <w:lang w:eastAsia="ja-JP"/>
              </w:rPr>
            </w:pPr>
          </w:p>
        </w:tc>
      </w:tr>
      <w:tr w:rsidR="00C775DA" w:rsidRPr="00C6222B" w14:paraId="7134977F" w14:textId="77777777" w:rsidTr="00785C24">
        <w:trPr>
          <w:trHeight w:val="1640"/>
        </w:trPr>
        <w:tc>
          <w:tcPr>
            <w:tcW w:w="1934" w:type="dxa"/>
            <w:gridSpan w:val="2"/>
            <w:shd w:val="clear" w:color="auto" w:fill="DAEEF3" w:themeFill="accent5" w:themeFillTint="33"/>
          </w:tcPr>
          <w:p w14:paraId="517E2BC3" w14:textId="0C68666F" w:rsidR="00C775DA" w:rsidRPr="004E430C" w:rsidRDefault="003C5A9A" w:rsidP="00BC41C9">
            <w:pPr>
              <w:pStyle w:val="TableParagraph"/>
              <w:ind w:left="18"/>
              <w:jc w:val="center"/>
              <w:rPr>
                <w:rFonts w:ascii="Meiryo UI" w:eastAsia="Meiryo UI" w:hAnsi="Meiryo UI"/>
                <w:spacing w:val="-10"/>
                <w:lang w:eastAsia="ja-JP"/>
              </w:rPr>
            </w:pPr>
            <w:r>
              <w:rPr>
                <w:rFonts w:ascii="Meiryo UI" w:eastAsia="Meiryo UI" w:hAnsi="Meiryo UI" w:hint="eastAsia"/>
                <w:spacing w:val="-10"/>
                <w:lang w:eastAsia="ja-JP"/>
              </w:rPr>
              <w:t>実施</w:t>
            </w:r>
            <w:r w:rsidR="005C275A" w:rsidRPr="005C275A">
              <w:rPr>
                <w:rFonts w:ascii="Meiryo UI" w:eastAsia="Meiryo UI" w:hAnsi="Meiryo UI" w:hint="eastAsia"/>
                <w:spacing w:val="-10"/>
                <w:lang w:eastAsia="ja-JP"/>
              </w:rPr>
              <w:t>概要・成果</w:t>
            </w:r>
          </w:p>
        </w:tc>
        <w:tc>
          <w:tcPr>
            <w:tcW w:w="9832" w:type="dxa"/>
            <w:gridSpan w:val="2"/>
            <w:tcBorders>
              <w:bottom w:val="single" w:sz="18" w:space="0" w:color="808080" w:themeColor="background1" w:themeShade="80"/>
            </w:tcBorders>
          </w:tcPr>
          <w:p w14:paraId="7061C0F6" w14:textId="6A59ED36" w:rsidR="00F830CE" w:rsidRPr="00BE1F1A" w:rsidRDefault="00B36A90" w:rsidP="00B36A90">
            <w:pPr>
              <w:pStyle w:val="TableParagraph"/>
              <w:ind w:right="216"/>
              <w:rPr>
                <w:rFonts w:ascii="Meiryo UI" w:eastAsia="Meiryo UI" w:hAnsi="Meiryo UI"/>
                <w:sz w:val="21"/>
                <w:szCs w:val="21"/>
                <w:lang w:eastAsia="ja-JP"/>
              </w:rPr>
            </w:pPr>
            <w:r w:rsidRPr="00B36A90">
              <w:rPr>
                <w:rFonts w:ascii="Meiryo UI" w:eastAsia="Meiryo UI" w:hAnsi="Meiryo UI" w:hint="eastAsia"/>
                <w:color w:val="FF0000"/>
                <w:sz w:val="21"/>
                <w:szCs w:val="21"/>
                <w:lang w:eastAsia="ja-JP"/>
              </w:rPr>
              <w:t>（サービス利用者の属性・人数・実施</w:t>
            </w:r>
            <w:r w:rsidR="00F273E8">
              <w:rPr>
                <w:rFonts w:ascii="Meiryo UI" w:eastAsia="Meiryo UI" w:hAnsi="Meiryo UI" w:hint="eastAsia"/>
                <w:color w:val="FF0000"/>
                <w:sz w:val="21"/>
                <w:szCs w:val="21"/>
                <w:lang w:eastAsia="ja-JP"/>
              </w:rPr>
              <w:t>時期・実施</w:t>
            </w:r>
            <w:r w:rsidRPr="00B36A90">
              <w:rPr>
                <w:rFonts w:ascii="Meiryo UI" w:eastAsia="Meiryo UI" w:hAnsi="Meiryo UI" w:hint="eastAsia"/>
                <w:color w:val="FF0000"/>
                <w:sz w:val="21"/>
                <w:szCs w:val="21"/>
                <w:lang w:eastAsia="ja-JP"/>
              </w:rPr>
              <w:t>期間・</w:t>
            </w:r>
            <w:r w:rsidR="00F273E8">
              <w:rPr>
                <w:rFonts w:ascii="Meiryo UI" w:eastAsia="Meiryo UI" w:hAnsi="Meiryo UI" w:hint="eastAsia"/>
                <w:color w:val="FF0000"/>
                <w:sz w:val="21"/>
                <w:szCs w:val="21"/>
                <w:lang w:eastAsia="ja-JP"/>
              </w:rPr>
              <w:t>実施方法</w:t>
            </w:r>
            <w:r w:rsidRPr="00B36A90">
              <w:rPr>
                <w:rFonts w:ascii="Meiryo UI" w:eastAsia="Meiryo UI" w:hAnsi="Meiryo UI" w:hint="eastAsia"/>
                <w:color w:val="FF0000"/>
                <w:sz w:val="21"/>
                <w:szCs w:val="21"/>
                <w:lang w:eastAsia="ja-JP"/>
              </w:rPr>
              <w:t>を記載してください。</w:t>
            </w:r>
            <w:r w:rsidR="00F273E8">
              <w:rPr>
                <w:rFonts w:ascii="Meiryo UI" w:eastAsia="Meiryo UI" w:hAnsi="Meiryo UI" w:hint="eastAsia"/>
                <w:color w:val="FF0000"/>
                <w:sz w:val="21"/>
                <w:szCs w:val="21"/>
                <w:lang w:eastAsia="ja-JP"/>
              </w:rPr>
              <w:t>複数社からのアンケート結果を根拠とする場合、アンケートの設問内容を記載してください。</w:t>
            </w:r>
            <w:r w:rsidRPr="00B36A90">
              <w:rPr>
                <w:rFonts w:ascii="Meiryo UI" w:eastAsia="Meiryo UI" w:hAnsi="Meiryo UI" w:hint="eastAsia"/>
                <w:color w:val="FF0000"/>
                <w:sz w:val="21"/>
                <w:szCs w:val="21"/>
                <w:lang w:eastAsia="ja-JP"/>
              </w:rPr>
              <w:t>）</w:t>
            </w:r>
          </w:p>
        </w:tc>
      </w:tr>
      <w:tr w:rsidR="00A03B10" w:rsidRPr="00C6222B" w14:paraId="0A7A0AC9" w14:textId="77777777" w:rsidTr="00785C24">
        <w:trPr>
          <w:trHeight w:val="1510"/>
        </w:trPr>
        <w:tc>
          <w:tcPr>
            <w:tcW w:w="1934" w:type="dxa"/>
            <w:gridSpan w:val="2"/>
            <w:shd w:val="clear" w:color="auto" w:fill="DAEEF3" w:themeFill="accent5" w:themeFillTint="33"/>
          </w:tcPr>
          <w:p w14:paraId="614868BE" w14:textId="5983A868" w:rsidR="00A03B10" w:rsidRDefault="00A03B10" w:rsidP="00BC41C9">
            <w:pPr>
              <w:pStyle w:val="TableParagraph"/>
              <w:ind w:left="18"/>
              <w:jc w:val="center"/>
              <w:rPr>
                <w:rFonts w:ascii="Meiryo UI" w:eastAsia="Meiryo UI" w:hAnsi="Meiryo UI"/>
                <w:spacing w:val="-10"/>
                <w:lang w:eastAsia="ja-JP"/>
              </w:rPr>
            </w:pPr>
            <w:r w:rsidRPr="00A03B10">
              <w:rPr>
                <w:rFonts w:ascii="Meiryo UI" w:eastAsia="Meiryo UI" w:hAnsi="Meiryo UI" w:hint="eastAsia"/>
                <w:spacing w:val="-10"/>
                <w:lang w:eastAsia="ja-JP"/>
              </w:rPr>
              <w:t>評価コメント</w:t>
            </w:r>
          </w:p>
        </w:tc>
        <w:tc>
          <w:tcPr>
            <w:tcW w:w="9832" w:type="dxa"/>
            <w:gridSpan w:val="2"/>
            <w:tcBorders>
              <w:bottom w:val="single" w:sz="18" w:space="0" w:color="808080" w:themeColor="background1" w:themeShade="80"/>
            </w:tcBorders>
          </w:tcPr>
          <w:p w14:paraId="31E71E16" w14:textId="1D07CD54" w:rsidR="00F830CE" w:rsidRPr="00F830CE" w:rsidRDefault="00F830CE" w:rsidP="00F830CE">
            <w:pPr>
              <w:pStyle w:val="TableParagraph"/>
              <w:ind w:left="32" w:right="216"/>
              <w:rPr>
                <w:rFonts w:ascii="Meiryo UI" w:eastAsia="Meiryo UI" w:hAnsi="Meiryo UI"/>
                <w:color w:val="FF0000"/>
                <w:sz w:val="21"/>
                <w:szCs w:val="21"/>
                <w:lang w:eastAsia="ja-JP"/>
              </w:rPr>
            </w:pPr>
            <w:r w:rsidRPr="00254877">
              <w:rPr>
                <w:rFonts w:ascii="Meiryo UI" w:eastAsia="Meiryo UI" w:hAnsi="Meiryo UI" w:hint="eastAsia"/>
                <w:color w:val="FF0000"/>
                <w:sz w:val="21"/>
                <w:szCs w:val="21"/>
                <w:lang w:eastAsia="ja-JP"/>
              </w:rPr>
              <w:t>（下記で選択する「該当する効果」を裏付ける導入企業担当者のコメントや利用者アンケートの結果等を記載してください。）</w:t>
            </w:r>
          </w:p>
        </w:tc>
      </w:tr>
      <w:tr w:rsidR="00C775DA" w:rsidRPr="00C6222B" w14:paraId="115DD93D" w14:textId="77777777" w:rsidTr="00785C24">
        <w:trPr>
          <w:trHeight w:val="729"/>
        </w:trPr>
        <w:tc>
          <w:tcPr>
            <w:tcW w:w="1934" w:type="dxa"/>
            <w:gridSpan w:val="2"/>
            <w:tcBorders>
              <w:right w:val="single" w:sz="18" w:space="0" w:color="808080" w:themeColor="background1" w:themeShade="80"/>
            </w:tcBorders>
            <w:shd w:val="clear" w:color="auto" w:fill="DAEEF3" w:themeFill="accent5" w:themeFillTint="33"/>
          </w:tcPr>
          <w:p w14:paraId="6865220E" w14:textId="77777777" w:rsidR="00C775DA" w:rsidRPr="004E430C" w:rsidRDefault="00C775DA" w:rsidP="00BC41C9">
            <w:pPr>
              <w:pStyle w:val="TableParagraph"/>
              <w:ind w:left="18"/>
              <w:jc w:val="center"/>
              <w:rPr>
                <w:rFonts w:ascii="Meiryo UI" w:eastAsia="Meiryo UI" w:hAnsi="Meiryo UI"/>
                <w:spacing w:val="-10"/>
                <w:lang w:eastAsia="ja-JP"/>
              </w:rPr>
            </w:pPr>
            <w:r w:rsidRPr="004E430C">
              <w:rPr>
                <w:rFonts w:ascii="Meiryo UI" w:eastAsia="Meiryo UI" w:hAnsi="Meiryo UI" w:hint="eastAsia"/>
                <w:spacing w:val="-10"/>
                <w:lang w:eastAsia="ja-JP"/>
              </w:rPr>
              <w:t>該当する効果</w:t>
            </w:r>
          </w:p>
        </w:tc>
        <w:tc>
          <w:tcPr>
            <w:tcW w:w="5528"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tcPr>
          <w:p w14:paraId="0AD862A8" w14:textId="77777777" w:rsidR="00C775DA" w:rsidRPr="00232077" w:rsidRDefault="00C775DA" w:rsidP="00BC41C9">
            <w:pPr>
              <w:pStyle w:val="TableParagraph"/>
              <w:ind w:left="32" w:right="216"/>
              <w:rPr>
                <w:rFonts w:ascii="Meiryo UI" w:eastAsia="Meiryo UI" w:hAnsi="Meiryo UI"/>
                <w:b/>
                <w:bCs/>
                <w:u w:val="single"/>
                <w:lang w:eastAsia="ja-JP"/>
              </w:rPr>
            </w:pPr>
            <w:r w:rsidRPr="00232077">
              <w:rPr>
                <w:rFonts w:ascii="Meiryo UI" w:eastAsia="Meiryo UI" w:hAnsi="Meiryo UI" w:hint="eastAsia"/>
                <w:b/>
                <w:bCs/>
                <w:u w:val="single"/>
                <w:lang w:eastAsia="ja-JP"/>
              </w:rPr>
              <w:t>基盤整備</w:t>
            </w:r>
          </w:p>
          <w:p w14:paraId="2A4D8C44"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77802189"/>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法制度対応</w:t>
            </w:r>
          </w:p>
          <w:p w14:paraId="7C0AE03F"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057355784"/>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制度・施策体系の整理</w:t>
            </w:r>
          </w:p>
          <w:p w14:paraId="4849BF08"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470974934"/>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人事・産業保健業務の効率化・負担減</w:t>
            </w:r>
          </w:p>
          <w:p w14:paraId="50327058"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400886134"/>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組織状況の把握</w:t>
            </w:r>
          </w:p>
          <w:p w14:paraId="3A0CC306" w14:textId="77777777" w:rsidR="00C775DA" w:rsidRPr="00D257A5"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355460334"/>
                <w14:checkbox>
                  <w14:checked w14:val="0"/>
                  <w14:checkedState w14:val="2612" w14:font="ＭＳ ゴシック"/>
                  <w14:uncheckedState w14:val="2610" w14:font="ＭＳ ゴシック"/>
                </w14:checkbox>
              </w:sdtPr>
              <w:sdtEndPr/>
              <w:sdtContent>
                <w:r w:rsidR="00C775DA" w:rsidRPr="00D257A5">
                  <w:rPr>
                    <w:rFonts w:ascii="Meiryo UI" w:eastAsia="Meiryo UI" w:hAnsi="Meiryo UI" w:hint="eastAsia"/>
                    <w:lang w:eastAsia="ja-JP"/>
                  </w:rPr>
                  <w:t>☐</w:t>
                </w:r>
              </w:sdtContent>
            </w:sdt>
            <w:r w:rsidR="00C775DA" w:rsidRPr="00D257A5">
              <w:rPr>
                <w:rFonts w:ascii="Meiryo UI" w:eastAsia="Meiryo UI" w:hAnsi="Meiryo UI" w:hint="eastAsia"/>
                <w:lang w:eastAsia="ja-JP"/>
              </w:rPr>
              <w:t>その他（</w:t>
            </w:r>
            <w:sdt>
              <w:sdtPr>
                <w:rPr>
                  <w:rFonts w:ascii="Meiryo UI" w:eastAsia="Meiryo UI" w:hAnsi="Meiryo UI" w:hint="eastAsia"/>
                  <w:lang w:eastAsia="ja-JP"/>
                </w:rPr>
                <w:id w:val="983198787"/>
                <w:placeholder>
                  <w:docPart w:val="10EF300A6AA44E65BCEA945965201A0C"/>
                </w:placeholder>
                <w:showingPlcHdr/>
              </w:sdtPr>
              <w:sdtEndPr/>
              <w:sdtContent>
                <w:r w:rsidR="00C775DA" w:rsidRPr="00D257A5">
                  <w:rPr>
                    <w:rStyle w:val="a3"/>
                    <w:rFonts w:ascii="Meiryo UI" w:eastAsia="Meiryo UI" w:hAnsi="Meiryo UI" w:hint="eastAsia"/>
                    <w:lang w:eastAsia="ja-JP"/>
                  </w:rPr>
                  <w:t>ここをクリックまたはタップしてテキストを入力してください。</w:t>
                </w:r>
              </w:sdtContent>
            </w:sdt>
            <w:r w:rsidR="00C775DA" w:rsidRPr="00D257A5">
              <w:rPr>
                <w:rFonts w:ascii="Meiryo UI" w:eastAsia="Meiryo UI" w:hAnsi="Meiryo UI" w:hint="eastAsia"/>
                <w:lang w:eastAsia="ja-JP"/>
              </w:rPr>
              <w:t>）</w:t>
            </w:r>
          </w:p>
          <w:p w14:paraId="16A29BF8" w14:textId="77777777" w:rsidR="00C775DA" w:rsidRPr="00232077" w:rsidRDefault="00C775DA" w:rsidP="00BC41C9">
            <w:pPr>
              <w:pStyle w:val="TableParagraph"/>
              <w:ind w:left="32" w:right="216"/>
              <w:rPr>
                <w:rFonts w:ascii="Meiryo UI" w:eastAsia="Meiryo UI" w:hAnsi="Meiryo UI"/>
                <w:b/>
                <w:bCs/>
                <w:u w:val="single"/>
                <w:lang w:eastAsia="ja-JP"/>
              </w:rPr>
            </w:pPr>
            <w:r w:rsidRPr="00232077">
              <w:rPr>
                <w:rFonts w:ascii="Meiryo UI" w:eastAsia="Meiryo UI" w:hAnsi="Meiryo UI" w:hint="eastAsia"/>
                <w:b/>
                <w:bCs/>
                <w:u w:val="single"/>
                <w:lang w:eastAsia="ja-JP"/>
              </w:rPr>
              <w:t>取組の普及・浸透</w:t>
            </w:r>
          </w:p>
          <w:p w14:paraId="774623F3"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426337846"/>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サーベイ受検率向上</w:t>
            </w:r>
          </w:p>
          <w:p w14:paraId="58DE1D95"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508290530"/>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相談窓口の利用率・認知率向上</w:t>
            </w:r>
          </w:p>
          <w:p w14:paraId="5C21C427"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087107774"/>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プログラムへの参加率・利用率向上</w:t>
            </w:r>
          </w:p>
          <w:p w14:paraId="166F0302"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620068517"/>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不調の早期発見・対応</w:t>
            </w:r>
          </w:p>
          <w:p w14:paraId="3BD31A5A"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882330849"/>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ヘルスリテラシー・意識の向上</w:t>
            </w:r>
          </w:p>
          <w:p w14:paraId="2CA6B222"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92331760"/>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仕事のストレス要因の低減</w:t>
            </w:r>
          </w:p>
        </w:tc>
        <w:tc>
          <w:tcPr>
            <w:tcW w:w="4304"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Pr>
          <w:p w14:paraId="120C881D"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030939485"/>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心理的安全性・上司のサポート力向上</w:t>
            </w:r>
          </w:p>
          <w:p w14:paraId="05CE7823"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741938324"/>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周囲のサポート力向上</w:t>
            </w:r>
          </w:p>
          <w:p w14:paraId="5CE381A6"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936506325"/>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sidRPr="00D257A5">
              <w:rPr>
                <w:rFonts w:ascii="Meiryo UI" w:eastAsia="Meiryo UI" w:hAnsi="Meiryo UI" w:hint="eastAsia"/>
                <w:lang w:eastAsia="ja-JP"/>
              </w:rPr>
              <w:t>その他（</w:t>
            </w:r>
            <w:sdt>
              <w:sdtPr>
                <w:rPr>
                  <w:rFonts w:ascii="Meiryo UI" w:eastAsia="Meiryo UI" w:hAnsi="Meiryo UI" w:hint="eastAsia"/>
                  <w:lang w:eastAsia="ja-JP"/>
                </w:rPr>
                <w:id w:val="-1125541755"/>
                <w:placeholder>
                  <w:docPart w:val="55808F212E804B35A38B07CE9F116569"/>
                </w:placeholder>
                <w:showingPlcHdr/>
              </w:sdtPr>
              <w:sdtEndPr/>
              <w:sdtContent>
                <w:r w:rsidR="00C775DA" w:rsidRPr="00D257A5">
                  <w:rPr>
                    <w:rStyle w:val="a3"/>
                    <w:rFonts w:ascii="Meiryo UI" w:eastAsia="Meiryo UI" w:hAnsi="Meiryo UI" w:hint="eastAsia"/>
                    <w:lang w:eastAsia="ja-JP"/>
                  </w:rPr>
                  <w:t>ここをクリックまたはタップしてテキストを入力してください。</w:t>
                </w:r>
              </w:sdtContent>
            </w:sdt>
            <w:r w:rsidR="00C775DA" w:rsidRPr="00D257A5">
              <w:rPr>
                <w:rFonts w:ascii="Meiryo UI" w:eastAsia="Meiryo UI" w:hAnsi="Meiryo UI" w:hint="eastAsia"/>
                <w:lang w:eastAsia="ja-JP"/>
              </w:rPr>
              <w:t>）</w:t>
            </w:r>
          </w:p>
          <w:p w14:paraId="1EF19A38" w14:textId="77777777" w:rsidR="00C775DA" w:rsidRPr="00232077" w:rsidRDefault="00C775DA" w:rsidP="00BC41C9">
            <w:pPr>
              <w:pStyle w:val="TableParagraph"/>
              <w:ind w:left="32" w:right="216"/>
              <w:rPr>
                <w:rFonts w:ascii="Meiryo UI" w:eastAsia="Meiryo UI" w:hAnsi="Meiryo UI"/>
                <w:b/>
                <w:bCs/>
                <w:u w:val="single"/>
                <w:lang w:eastAsia="ja-JP"/>
              </w:rPr>
            </w:pPr>
            <w:r w:rsidRPr="00232077">
              <w:rPr>
                <w:rFonts w:ascii="Meiryo UI" w:eastAsia="Meiryo UI" w:hAnsi="Meiryo UI" w:hint="eastAsia"/>
                <w:b/>
                <w:bCs/>
                <w:u w:val="single"/>
                <w:lang w:eastAsia="ja-JP"/>
              </w:rPr>
              <w:t>心の健康・業務パフォーマンス関連</w:t>
            </w:r>
          </w:p>
          <w:p w14:paraId="35B612D0"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889255560"/>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生活習慣指標の改善</w:t>
            </w:r>
          </w:p>
          <w:p w14:paraId="24FC7F72"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017350639"/>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健康状態・心理指標の改善</w:t>
            </w:r>
          </w:p>
          <w:p w14:paraId="05B1EFA4"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406389111"/>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アブセンティーズム改善</w:t>
            </w:r>
          </w:p>
          <w:p w14:paraId="16431509" w14:textId="4FBCC803"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73371277"/>
                <w14:checkbox>
                  <w14:checked w14:val="1"/>
                  <w14:checkedState w14:val="2612" w14:font="ＭＳ ゴシック"/>
                  <w14:uncheckedState w14:val="2610" w14:font="ＭＳ ゴシック"/>
                </w14:checkbox>
              </w:sdtPr>
              <w:sdtEndPr/>
              <w:sdtContent>
                <w:r w:rsidR="000B53A3">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プレゼンティーズム改善</w:t>
            </w:r>
          </w:p>
          <w:p w14:paraId="268AC56D" w14:textId="1EF114D0"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573813240"/>
                <w14:checkbox>
                  <w14:checked w14:val="1"/>
                  <w14:checkedState w14:val="2612" w14:font="ＭＳ ゴシック"/>
                  <w14:uncheckedState w14:val="2610" w14:font="ＭＳ ゴシック"/>
                </w14:checkbox>
              </w:sdtPr>
              <w:sdtEndPr/>
              <w:sdtContent>
                <w:r w:rsidR="000B53A3">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ワーク・エンゲ</w:t>
            </w:r>
            <w:r w:rsidR="001D66E6">
              <w:rPr>
                <w:rFonts w:ascii="Meiryo UI" w:eastAsia="Meiryo UI" w:hAnsi="Meiryo UI" w:hint="eastAsia"/>
                <w:lang w:eastAsia="ja-JP"/>
              </w:rPr>
              <w:t>イ</w:t>
            </w:r>
            <w:r w:rsidR="00C775DA">
              <w:rPr>
                <w:rFonts w:ascii="Meiryo UI" w:eastAsia="Meiryo UI" w:hAnsi="Meiryo UI" w:hint="eastAsia"/>
                <w:lang w:eastAsia="ja-JP"/>
              </w:rPr>
              <w:t>ジメント向上</w:t>
            </w:r>
          </w:p>
          <w:p w14:paraId="34C4A131"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576971459"/>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従業員エンゲージメント向上</w:t>
            </w:r>
          </w:p>
          <w:p w14:paraId="7668B049" w14:textId="77777777" w:rsidR="00C775DA"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51992602"/>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Pr>
                <w:rFonts w:ascii="Meiryo UI" w:eastAsia="Meiryo UI" w:hAnsi="Meiryo UI" w:hint="eastAsia"/>
                <w:lang w:eastAsia="ja-JP"/>
              </w:rPr>
              <w:t>労務指標の改善（離職率、残業時間など）</w:t>
            </w:r>
          </w:p>
          <w:p w14:paraId="293FD868" w14:textId="77777777" w:rsidR="00C775DA" w:rsidRPr="00C6222B" w:rsidRDefault="00BF4C70" w:rsidP="00BC41C9">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586067440"/>
                <w14:checkbox>
                  <w14:checked w14:val="0"/>
                  <w14:checkedState w14:val="2612" w14:font="ＭＳ ゴシック"/>
                  <w14:uncheckedState w14:val="2610" w14:font="ＭＳ ゴシック"/>
                </w14:checkbox>
              </w:sdtPr>
              <w:sdtEndPr/>
              <w:sdtContent>
                <w:r w:rsidR="00C775DA">
                  <w:rPr>
                    <w:rFonts w:ascii="ＭＳ ゴシック" w:eastAsia="ＭＳ ゴシック" w:hAnsi="ＭＳ ゴシック" w:hint="eastAsia"/>
                    <w:lang w:eastAsia="ja-JP"/>
                  </w:rPr>
                  <w:t>☐</w:t>
                </w:r>
              </w:sdtContent>
            </w:sdt>
            <w:r w:rsidR="00C775DA" w:rsidRPr="00D257A5">
              <w:rPr>
                <w:rFonts w:ascii="Meiryo UI" w:eastAsia="Meiryo UI" w:hAnsi="Meiryo UI" w:hint="eastAsia"/>
                <w:lang w:eastAsia="ja-JP"/>
              </w:rPr>
              <w:t>その他（</w:t>
            </w:r>
            <w:sdt>
              <w:sdtPr>
                <w:rPr>
                  <w:rFonts w:ascii="Meiryo UI" w:eastAsia="Meiryo UI" w:hAnsi="Meiryo UI" w:hint="eastAsia"/>
                  <w:lang w:eastAsia="ja-JP"/>
                </w:rPr>
                <w:id w:val="-1781095253"/>
                <w:placeholder>
                  <w:docPart w:val="B744E936000C474BB6CA7726A9A72E4A"/>
                </w:placeholder>
                <w:showingPlcHdr/>
              </w:sdtPr>
              <w:sdtEndPr/>
              <w:sdtContent>
                <w:r w:rsidR="00C775DA" w:rsidRPr="00D257A5">
                  <w:rPr>
                    <w:rStyle w:val="a3"/>
                    <w:rFonts w:ascii="Meiryo UI" w:eastAsia="Meiryo UI" w:hAnsi="Meiryo UI" w:hint="eastAsia"/>
                    <w:lang w:eastAsia="ja-JP"/>
                  </w:rPr>
                  <w:t>ここをクリックまたはタップしてテキストを入力してください。</w:t>
                </w:r>
              </w:sdtContent>
            </w:sdt>
            <w:r w:rsidR="00C775DA" w:rsidRPr="00D257A5">
              <w:rPr>
                <w:rFonts w:ascii="Meiryo UI" w:eastAsia="Meiryo UI" w:hAnsi="Meiryo UI" w:hint="eastAsia"/>
                <w:lang w:eastAsia="ja-JP"/>
              </w:rPr>
              <w:t>）</w:t>
            </w:r>
          </w:p>
        </w:tc>
      </w:tr>
    </w:tbl>
    <w:p w14:paraId="6182887C" w14:textId="77777777" w:rsidR="00AD242E" w:rsidRDefault="00AD242E" w:rsidP="00292176">
      <w:pPr>
        <w:tabs>
          <w:tab w:val="left" w:pos="1425"/>
        </w:tabs>
        <w:rPr>
          <w:rFonts w:ascii="Meiryo UI" w:eastAsia="Meiryo UI" w:hAnsi="Meiryo UI"/>
          <w:lang w:eastAsia="ja-JP"/>
        </w:rPr>
      </w:pPr>
    </w:p>
    <w:p w14:paraId="2B4FEFA4" w14:textId="34A92392" w:rsidR="002E52E2" w:rsidRDefault="002E52E2">
      <w:pPr>
        <w:rPr>
          <w:rFonts w:ascii="Meiryo UI" w:eastAsia="Meiryo UI" w:hAnsi="Meiryo UI"/>
          <w:lang w:eastAsia="ja-JP"/>
        </w:rPr>
      </w:pPr>
      <w:r>
        <w:rPr>
          <w:rFonts w:ascii="Meiryo UI" w:eastAsia="Meiryo UI" w:hAnsi="Meiryo UI"/>
          <w:lang w:eastAsia="ja-JP"/>
        </w:rPr>
        <w:br w:type="page"/>
      </w:r>
    </w:p>
    <w:p w14:paraId="61454364" w14:textId="77777777" w:rsidR="002E52E2" w:rsidRPr="00C267AA" w:rsidRDefault="002E52E2" w:rsidP="002E52E2">
      <w:pPr>
        <w:pStyle w:val="a6"/>
        <w:rPr>
          <w:rFonts w:ascii="Meiryo UI" w:eastAsia="Meiryo UI" w:hAnsi="Meiryo UI"/>
          <w:b/>
          <w:bCs/>
          <w:sz w:val="28"/>
          <w:szCs w:val="28"/>
          <w:lang w:eastAsia="ja-JP"/>
        </w:rPr>
      </w:pPr>
      <w:r w:rsidRPr="00C267AA">
        <w:rPr>
          <w:rFonts w:ascii="Meiryo UI" w:eastAsia="Meiryo UI" w:hAnsi="Meiryo UI" w:hint="eastAsia"/>
          <w:b/>
          <w:bCs/>
          <w:sz w:val="28"/>
          <w:szCs w:val="28"/>
          <w:lang w:eastAsia="ja-JP"/>
        </w:rPr>
        <w:lastRenderedPageBreak/>
        <w:t>様式</w:t>
      </w:r>
      <w:r>
        <w:rPr>
          <w:rFonts w:ascii="Meiryo UI" w:eastAsia="Meiryo UI" w:hAnsi="Meiryo UI" w:hint="eastAsia"/>
          <w:b/>
          <w:bCs/>
          <w:sz w:val="28"/>
          <w:szCs w:val="28"/>
          <w:lang w:eastAsia="ja-JP"/>
        </w:rPr>
        <w:t>02</w:t>
      </w:r>
      <w:r w:rsidRPr="00C267AA">
        <w:rPr>
          <w:rFonts w:ascii="Meiryo UI" w:eastAsia="Meiryo UI" w:hAnsi="Meiryo UI" w:hint="eastAsia"/>
          <w:b/>
          <w:bCs/>
          <w:sz w:val="28"/>
          <w:szCs w:val="28"/>
          <w:lang w:eastAsia="ja-JP"/>
        </w:rPr>
        <w:t>_サービスの効果と根拠</w:t>
      </w:r>
      <w:r>
        <w:rPr>
          <w:rFonts w:ascii="Meiryo UI" w:eastAsia="Meiryo UI" w:hAnsi="Meiryo UI" w:hint="eastAsia"/>
          <w:b/>
          <w:bCs/>
          <w:sz w:val="28"/>
          <w:szCs w:val="28"/>
          <w:lang w:eastAsia="ja-JP"/>
        </w:rPr>
        <w:t>の証明（理論的裏付け）</w:t>
      </w:r>
    </w:p>
    <w:p w14:paraId="39373423" w14:textId="77777777" w:rsidR="002E52E2" w:rsidRPr="00C6222B" w:rsidRDefault="002E52E2" w:rsidP="002E52E2">
      <w:pPr>
        <w:rPr>
          <w:rFonts w:ascii="Meiryo UI" w:eastAsia="Meiryo UI" w:hAnsi="Meiryo UI"/>
          <w:lang w:eastAsia="ja-JP"/>
        </w:rPr>
      </w:pPr>
      <w:r>
        <w:rPr>
          <w:rFonts w:ascii="Meiryo UI" w:eastAsia="Meiryo UI" w:hAnsi="Meiryo UI" w:hint="eastAsia"/>
          <w:lang w:eastAsia="ja-JP"/>
        </w:rPr>
        <w:t>留意点：</w:t>
      </w:r>
      <w:r w:rsidRPr="00875A5C">
        <w:rPr>
          <w:rFonts w:ascii="Meiryo UI" w:eastAsia="Meiryo UI" w:hAnsi="Meiryo UI" w:hint="eastAsia"/>
          <w:lang w:eastAsia="ja-JP"/>
        </w:rPr>
        <w:t>根拠とする理論的枠組み1件ごとに1様式を提出</w:t>
      </w:r>
      <w:r>
        <w:rPr>
          <w:rFonts w:ascii="Meiryo UI" w:eastAsia="Meiryo UI" w:hAnsi="Meiryo UI" w:hint="eastAsia"/>
          <w:lang w:eastAsia="ja-JP"/>
        </w:rPr>
        <w:t>すること。</w:t>
      </w:r>
    </w:p>
    <w:tbl>
      <w:tblPr>
        <w:tblStyle w:val="a5"/>
        <w:tblW w:w="11766" w:type="dxa"/>
        <w:tblInd w:w="108"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ayout w:type="fixed"/>
        <w:tblCellMar>
          <w:left w:w="57" w:type="dxa"/>
          <w:right w:w="57" w:type="dxa"/>
        </w:tblCellMar>
        <w:tblLook w:val="01E0" w:firstRow="1" w:lastRow="1" w:firstColumn="1" w:lastColumn="1" w:noHBand="0" w:noVBand="0"/>
      </w:tblPr>
      <w:tblGrid>
        <w:gridCol w:w="375"/>
        <w:gridCol w:w="1559"/>
        <w:gridCol w:w="5528"/>
        <w:gridCol w:w="4304"/>
      </w:tblGrid>
      <w:tr w:rsidR="002E52E2" w:rsidRPr="00C6222B" w14:paraId="34DAB91F" w14:textId="77777777" w:rsidTr="00EC4D70">
        <w:trPr>
          <w:trHeight w:val="263"/>
        </w:trPr>
        <w:tc>
          <w:tcPr>
            <w:tcW w:w="375" w:type="dxa"/>
            <w:vMerge w:val="restart"/>
            <w:shd w:val="clear" w:color="auto" w:fill="DAEEF3" w:themeFill="accent5" w:themeFillTint="33"/>
          </w:tcPr>
          <w:p w14:paraId="15D7F045" w14:textId="77777777" w:rsidR="002E52E2" w:rsidRPr="004E430C" w:rsidRDefault="002E52E2" w:rsidP="00EC4D70">
            <w:pPr>
              <w:pStyle w:val="TableParagraph"/>
              <w:ind w:left="18"/>
              <w:jc w:val="center"/>
              <w:rPr>
                <w:rFonts w:ascii="Meiryo UI" w:eastAsia="Meiryo UI" w:hAnsi="Meiryo UI"/>
                <w:spacing w:val="-5"/>
                <w:lang w:eastAsia="ja-JP"/>
              </w:rPr>
            </w:pPr>
            <w:r w:rsidRPr="004E430C">
              <w:rPr>
                <w:rFonts w:ascii="Meiryo UI" w:eastAsia="Meiryo UI" w:hAnsi="Meiryo UI"/>
                <w:spacing w:val="-5"/>
                <w:lang w:eastAsia="ja-JP"/>
              </w:rPr>
              <w:t>サービス情報</w:t>
            </w:r>
          </w:p>
        </w:tc>
        <w:tc>
          <w:tcPr>
            <w:tcW w:w="1559" w:type="dxa"/>
            <w:shd w:val="clear" w:color="auto" w:fill="DAEEF3" w:themeFill="accent5" w:themeFillTint="33"/>
          </w:tcPr>
          <w:p w14:paraId="18293A78" w14:textId="77777777" w:rsidR="002E52E2" w:rsidRPr="004E430C" w:rsidRDefault="002E52E2" w:rsidP="00EC4D70">
            <w:pPr>
              <w:pStyle w:val="TableParagraph"/>
              <w:ind w:left="18"/>
              <w:jc w:val="center"/>
              <w:rPr>
                <w:rFonts w:ascii="Meiryo UI" w:eastAsia="Meiryo UI" w:hAnsi="Meiryo UI"/>
                <w:spacing w:val="-5"/>
                <w:lang w:eastAsia="ja-JP"/>
              </w:rPr>
            </w:pPr>
            <w:r w:rsidRPr="004E430C">
              <w:rPr>
                <w:rFonts w:ascii="Meiryo UI" w:eastAsia="Meiryo UI" w:hAnsi="Meiryo UI" w:hint="eastAsia"/>
                <w:spacing w:val="-5"/>
                <w:lang w:eastAsia="ja-JP"/>
              </w:rPr>
              <w:t>事業者名称</w:t>
            </w:r>
          </w:p>
        </w:tc>
        <w:tc>
          <w:tcPr>
            <w:tcW w:w="9832" w:type="dxa"/>
            <w:gridSpan w:val="2"/>
          </w:tcPr>
          <w:p w14:paraId="00B4D84D" w14:textId="77777777" w:rsidR="002E52E2" w:rsidRPr="00BE1F1A" w:rsidRDefault="002E52E2" w:rsidP="00EC4D70">
            <w:pPr>
              <w:pStyle w:val="TableParagraph"/>
              <w:ind w:left="32" w:right="216"/>
              <w:rPr>
                <w:rFonts w:ascii="Meiryo UI" w:eastAsia="Meiryo UI" w:hAnsi="Meiryo UI"/>
                <w:sz w:val="21"/>
                <w:szCs w:val="21"/>
                <w:lang w:eastAsia="ja-JP"/>
              </w:rPr>
            </w:pPr>
          </w:p>
        </w:tc>
      </w:tr>
      <w:tr w:rsidR="002E52E2" w:rsidRPr="00C6222B" w14:paraId="59C3FDF2" w14:textId="77777777" w:rsidTr="00EC4D70">
        <w:trPr>
          <w:trHeight w:val="283"/>
        </w:trPr>
        <w:tc>
          <w:tcPr>
            <w:tcW w:w="375" w:type="dxa"/>
            <w:vMerge/>
            <w:shd w:val="clear" w:color="auto" w:fill="DAEEF3" w:themeFill="accent5" w:themeFillTint="33"/>
          </w:tcPr>
          <w:p w14:paraId="45FCA81D" w14:textId="77777777" w:rsidR="002E52E2" w:rsidRPr="004E430C" w:rsidRDefault="002E52E2" w:rsidP="00EC4D70">
            <w:pPr>
              <w:pStyle w:val="TableParagraph"/>
              <w:ind w:left="18"/>
              <w:jc w:val="center"/>
              <w:rPr>
                <w:rFonts w:ascii="Meiryo UI" w:eastAsia="Meiryo UI" w:hAnsi="Meiryo UI"/>
                <w:spacing w:val="-5"/>
                <w:lang w:eastAsia="ja-JP"/>
              </w:rPr>
            </w:pPr>
          </w:p>
        </w:tc>
        <w:tc>
          <w:tcPr>
            <w:tcW w:w="1559" w:type="dxa"/>
            <w:shd w:val="clear" w:color="auto" w:fill="DAEEF3" w:themeFill="accent5" w:themeFillTint="33"/>
          </w:tcPr>
          <w:p w14:paraId="08CA3B51" w14:textId="77777777" w:rsidR="002E52E2" w:rsidRPr="004E430C" w:rsidRDefault="002E52E2" w:rsidP="00EC4D70">
            <w:pPr>
              <w:pStyle w:val="TableParagraph"/>
              <w:ind w:left="18"/>
              <w:jc w:val="center"/>
              <w:rPr>
                <w:rFonts w:ascii="Meiryo UI" w:eastAsia="Meiryo UI" w:hAnsi="Meiryo UI"/>
                <w:spacing w:val="-5"/>
                <w:lang w:eastAsia="ja-JP"/>
              </w:rPr>
            </w:pPr>
            <w:r w:rsidRPr="004E430C">
              <w:rPr>
                <w:rFonts w:ascii="Meiryo UI" w:eastAsia="Meiryo UI" w:hAnsi="Meiryo UI" w:hint="eastAsia"/>
                <w:spacing w:val="-5"/>
                <w:lang w:eastAsia="ja-JP"/>
              </w:rPr>
              <w:t>サービス名称</w:t>
            </w:r>
          </w:p>
        </w:tc>
        <w:tc>
          <w:tcPr>
            <w:tcW w:w="9832" w:type="dxa"/>
            <w:gridSpan w:val="2"/>
          </w:tcPr>
          <w:p w14:paraId="515234E4" w14:textId="77777777" w:rsidR="002E52E2" w:rsidRPr="00BE1F1A" w:rsidRDefault="002E52E2" w:rsidP="00EC4D70">
            <w:pPr>
              <w:pStyle w:val="TableParagraph"/>
              <w:ind w:left="32" w:right="216"/>
              <w:rPr>
                <w:rFonts w:ascii="Meiryo UI" w:eastAsia="Meiryo UI" w:hAnsi="Meiryo UI"/>
                <w:sz w:val="21"/>
                <w:szCs w:val="21"/>
                <w:lang w:eastAsia="ja-JP"/>
              </w:rPr>
            </w:pPr>
          </w:p>
        </w:tc>
      </w:tr>
      <w:tr w:rsidR="002E52E2" w:rsidRPr="00C6222B" w14:paraId="0930FC1A" w14:textId="77777777" w:rsidTr="00EC4D70">
        <w:trPr>
          <w:trHeight w:val="1990"/>
        </w:trPr>
        <w:tc>
          <w:tcPr>
            <w:tcW w:w="375" w:type="dxa"/>
            <w:vMerge/>
            <w:shd w:val="clear" w:color="auto" w:fill="DAEEF3" w:themeFill="accent5" w:themeFillTint="33"/>
          </w:tcPr>
          <w:p w14:paraId="4EF21510" w14:textId="77777777" w:rsidR="002E52E2" w:rsidRPr="004E430C" w:rsidRDefault="002E52E2" w:rsidP="00EC4D70">
            <w:pPr>
              <w:pStyle w:val="TableParagraph"/>
              <w:ind w:left="18"/>
              <w:jc w:val="center"/>
              <w:rPr>
                <w:rFonts w:ascii="Meiryo UI" w:eastAsia="Meiryo UI" w:hAnsi="Meiryo UI"/>
                <w:spacing w:val="-5"/>
                <w:lang w:eastAsia="ja-JP"/>
              </w:rPr>
            </w:pPr>
          </w:p>
        </w:tc>
        <w:tc>
          <w:tcPr>
            <w:tcW w:w="1559" w:type="dxa"/>
            <w:shd w:val="clear" w:color="auto" w:fill="DAEEF3" w:themeFill="accent5" w:themeFillTint="33"/>
          </w:tcPr>
          <w:p w14:paraId="381EF316" w14:textId="77777777" w:rsidR="002E52E2" w:rsidRPr="004E430C" w:rsidRDefault="002E52E2" w:rsidP="00EC4D70">
            <w:pPr>
              <w:pStyle w:val="TableParagraph"/>
              <w:ind w:left="18"/>
              <w:jc w:val="center"/>
              <w:rPr>
                <w:rFonts w:ascii="Meiryo UI" w:eastAsia="Meiryo UI" w:hAnsi="Meiryo UI"/>
                <w:spacing w:val="-5"/>
                <w:lang w:eastAsia="ja-JP"/>
              </w:rPr>
            </w:pPr>
            <w:r w:rsidRPr="004E430C">
              <w:rPr>
                <w:rFonts w:ascii="Meiryo UI" w:eastAsia="Meiryo UI" w:hAnsi="Meiryo UI" w:hint="eastAsia"/>
                <w:spacing w:val="-5"/>
                <w:lang w:eastAsia="ja-JP"/>
              </w:rPr>
              <w:t>サービス概要</w:t>
            </w:r>
          </w:p>
        </w:tc>
        <w:tc>
          <w:tcPr>
            <w:tcW w:w="9832" w:type="dxa"/>
            <w:gridSpan w:val="2"/>
          </w:tcPr>
          <w:p w14:paraId="16605887" w14:textId="77777777" w:rsidR="002E52E2" w:rsidRPr="00BE1F1A" w:rsidRDefault="002E52E2" w:rsidP="00EC4D70">
            <w:pPr>
              <w:pStyle w:val="TableParagraph"/>
              <w:ind w:left="32" w:right="216"/>
              <w:rPr>
                <w:rFonts w:ascii="Meiryo UI" w:eastAsia="Meiryo UI" w:hAnsi="Meiryo UI"/>
                <w:sz w:val="21"/>
                <w:szCs w:val="21"/>
                <w:lang w:eastAsia="ja-JP"/>
              </w:rPr>
            </w:pPr>
          </w:p>
        </w:tc>
      </w:tr>
      <w:tr w:rsidR="002E52E2" w:rsidRPr="00C6222B" w14:paraId="0356C7B9" w14:textId="77777777" w:rsidTr="00EC4D70">
        <w:trPr>
          <w:trHeight w:val="1522"/>
        </w:trPr>
        <w:tc>
          <w:tcPr>
            <w:tcW w:w="1934" w:type="dxa"/>
            <w:gridSpan w:val="2"/>
            <w:shd w:val="clear" w:color="auto" w:fill="DAEEF3" w:themeFill="accent5" w:themeFillTint="33"/>
          </w:tcPr>
          <w:p w14:paraId="374428BE" w14:textId="77777777" w:rsidR="002E52E2" w:rsidRPr="004E430C" w:rsidRDefault="002E52E2" w:rsidP="00EC4D70">
            <w:pPr>
              <w:pStyle w:val="TableParagraph"/>
              <w:ind w:left="18"/>
              <w:jc w:val="center"/>
              <w:rPr>
                <w:rFonts w:ascii="Meiryo UI" w:eastAsia="Meiryo UI" w:hAnsi="Meiryo UI"/>
                <w:spacing w:val="-5"/>
                <w:lang w:eastAsia="ja-JP"/>
              </w:rPr>
            </w:pPr>
            <w:r w:rsidRPr="00920866">
              <w:rPr>
                <w:rFonts w:ascii="Meiryo UI" w:eastAsia="Meiryo UI" w:hAnsi="Meiryo UI" w:hint="eastAsia"/>
                <w:spacing w:val="-5"/>
                <w:lang w:eastAsia="ja-JP"/>
              </w:rPr>
              <w:t>理論的枠組みの</w:t>
            </w:r>
            <w:r>
              <w:rPr>
                <w:rFonts w:ascii="Meiryo UI" w:eastAsia="Meiryo UI" w:hAnsi="Meiryo UI"/>
                <w:spacing w:val="-5"/>
                <w:lang w:eastAsia="ja-JP"/>
              </w:rPr>
              <w:br/>
            </w:r>
            <w:r w:rsidRPr="00920866">
              <w:rPr>
                <w:rFonts w:ascii="Meiryo UI" w:eastAsia="Meiryo UI" w:hAnsi="Meiryo UI" w:hint="eastAsia"/>
                <w:spacing w:val="-5"/>
                <w:lang w:eastAsia="ja-JP"/>
              </w:rPr>
              <w:t>名称</w:t>
            </w:r>
            <w:r>
              <w:rPr>
                <w:rFonts w:ascii="Meiryo UI" w:eastAsia="Meiryo UI" w:hAnsi="Meiryo UI" w:hint="eastAsia"/>
                <w:spacing w:val="-5"/>
                <w:lang w:eastAsia="ja-JP"/>
              </w:rPr>
              <w:t>、提唱者</w:t>
            </w:r>
            <w:r w:rsidRPr="00920866">
              <w:rPr>
                <w:rFonts w:ascii="Meiryo UI" w:eastAsia="Meiryo UI" w:hAnsi="Meiryo UI" w:hint="eastAsia"/>
                <w:spacing w:val="-5"/>
                <w:lang w:eastAsia="ja-JP"/>
              </w:rPr>
              <w:t>（氏名・所属・専門、掲載文献等）</w:t>
            </w:r>
          </w:p>
        </w:tc>
        <w:tc>
          <w:tcPr>
            <w:tcW w:w="9832" w:type="dxa"/>
            <w:gridSpan w:val="2"/>
          </w:tcPr>
          <w:p w14:paraId="4CDBDCCF" w14:textId="77777777" w:rsidR="002E52E2" w:rsidRDefault="002E52E2" w:rsidP="00EC4D70">
            <w:pPr>
              <w:pStyle w:val="TableParagraph"/>
              <w:ind w:left="32" w:right="216"/>
              <w:rPr>
                <w:rFonts w:ascii="Meiryo UI" w:eastAsia="Meiryo UI" w:hAnsi="Meiryo UI"/>
                <w:sz w:val="21"/>
                <w:szCs w:val="21"/>
                <w:lang w:eastAsia="ja-JP"/>
              </w:rPr>
            </w:pPr>
          </w:p>
          <w:p w14:paraId="29B2DE99" w14:textId="77777777" w:rsidR="002E52E2" w:rsidRDefault="002E52E2" w:rsidP="00EC4D70">
            <w:pPr>
              <w:pStyle w:val="TableParagraph"/>
              <w:ind w:left="32" w:right="216"/>
              <w:rPr>
                <w:rFonts w:ascii="Meiryo UI" w:eastAsia="Meiryo UI" w:hAnsi="Meiryo UI"/>
                <w:sz w:val="21"/>
                <w:szCs w:val="21"/>
                <w:lang w:eastAsia="ja-JP"/>
              </w:rPr>
            </w:pPr>
          </w:p>
          <w:p w14:paraId="4E124E8D" w14:textId="77777777" w:rsidR="002E52E2" w:rsidRDefault="002E52E2" w:rsidP="00EC4D70">
            <w:pPr>
              <w:pStyle w:val="TableParagraph"/>
              <w:ind w:left="32" w:right="216"/>
              <w:rPr>
                <w:rFonts w:ascii="Meiryo UI" w:eastAsia="Meiryo UI" w:hAnsi="Meiryo UI"/>
                <w:sz w:val="21"/>
                <w:szCs w:val="21"/>
                <w:lang w:eastAsia="ja-JP"/>
              </w:rPr>
            </w:pPr>
          </w:p>
          <w:p w14:paraId="2F5C4F31" w14:textId="77777777" w:rsidR="002E52E2" w:rsidRPr="006A3822" w:rsidRDefault="002E52E2" w:rsidP="00EC4D70">
            <w:pPr>
              <w:pStyle w:val="TableParagraph"/>
              <w:ind w:left="32" w:right="216"/>
              <w:rPr>
                <w:rFonts w:ascii="Meiryo UI" w:eastAsia="Meiryo UI" w:hAnsi="Meiryo UI"/>
                <w:sz w:val="21"/>
                <w:szCs w:val="21"/>
                <w:lang w:eastAsia="ja-JP"/>
              </w:rPr>
            </w:pPr>
            <w:r>
              <w:rPr>
                <w:rFonts w:ascii="Meiryo UI" w:eastAsia="Meiryo UI" w:hAnsi="Meiryo UI" w:hint="eastAsia"/>
                <w:sz w:val="21"/>
                <w:szCs w:val="21"/>
                <w:lang w:eastAsia="ja-JP"/>
              </w:rPr>
              <w:t>デジタルを活用した介入手法の場合の該当有無：</w:t>
            </w:r>
            <w:sdt>
              <w:sdtPr>
                <w:rPr>
                  <w:rFonts w:ascii="Meiryo UI" w:eastAsia="Meiryo UI" w:hAnsi="Meiryo UI" w:hint="eastAsia"/>
                  <w:sz w:val="21"/>
                  <w:szCs w:val="21"/>
                  <w:lang w:eastAsia="ja-JP"/>
                </w:rPr>
                <w:id w:val="-70463238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 xml:space="preserve">認知行動療法　</w:t>
            </w:r>
            <w:sdt>
              <w:sdtPr>
                <w:rPr>
                  <w:rFonts w:ascii="Meiryo UI" w:eastAsia="Meiryo UI" w:hAnsi="Meiryo UI" w:hint="eastAsia"/>
                  <w:sz w:val="21"/>
                  <w:szCs w:val="21"/>
                  <w:lang w:eastAsia="ja-JP"/>
                </w:rPr>
                <w:id w:val="7508634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1"/>
                    <w:szCs w:val="21"/>
                    <w:lang w:eastAsia="ja-JP"/>
                  </w:rPr>
                  <w:t>☐</w:t>
                </w:r>
              </w:sdtContent>
            </w:sdt>
            <w:r>
              <w:rPr>
                <w:rFonts w:ascii="Meiryo UI" w:eastAsia="Meiryo UI" w:hAnsi="Meiryo UI" w:hint="eastAsia"/>
                <w:sz w:val="21"/>
                <w:szCs w:val="21"/>
                <w:lang w:eastAsia="ja-JP"/>
              </w:rPr>
              <w:t xml:space="preserve">マインドフルネス　</w:t>
            </w:r>
          </w:p>
        </w:tc>
      </w:tr>
      <w:tr w:rsidR="002E52E2" w:rsidRPr="00C6222B" w14:paraId="739AE488" w14:textId="77777777" w:rsidTr="00EC4D70">
        <w:trPr>
          <w:trHeight w:val="1800"/>
        </w:trPr>
        <w:tc>
          <w:tcPr>
            <w:tcW w:w="1934" w:type="dxa"/>
            <w:gridSpan w:val="2"/>
            <w:shd w:val="clear" w:color="auto" w:fill="DAEEF3" w:themeFill="accent5" w:themeFillTint="33"/>
          </w:tcPr>
          <w:p w14:paraId="3338AB2C" w14:textId="715B2974" w:rsidR="002E52E2" w:rsidRPr="004E430C" w:rsidRDefault="002E52E2" w:rsidP="00EC4D70">
            <w:pPr>
              <w:pStyle w:val="TableParagraph"/>
              <w:ind w:left="18"/>
              <w:jc w:val="center"/>
              <w:rPr>
                <w:rFonts w:ascii="Meiryo UI" w:eastAsia="Meiryo UI" w:hAnsi="Meiryo UI"/>
                <w:spacing w:val="-10"/>
                <w:lang w:eastAsia="ja-JP"/>
              </w:rPr>
            </w:pPr>
            <w:r w:rsidRPr="00121F53">
              <w:rPr>
                <w:rFonts w:ascii="Meiryo UI" w:eastAsia="Meiryo UI" w:hAnsi="Meiryo UI" w:hint="eastAsia"/>
                <w:spacing w:val="-10"/>
                <w:lang w:eastAsia="ja-JP"/>
              </w:rPr>
              <w:t>論的枠組みの</w:t>
            </w:r>
            <w:r>
              <w:rPr>
                <w:rFonts w:ascii="Meiryo UI" w:eastAsia="Meiryo UI" w:hAnsi="Meiryo UI"/>
                <w:spacing w:val="-10"/>
                <w:lang w:eastAsia="ja-JP"/>
              </w:rPr>
              <w:br/>
            </w:r>
            <w:r w:rsidRPr="00121F53">
              <w:rPr>
                <w:rFonts w:ascii="Meiryo UI" w:eastAsia="Meiryo UI" w:hAnsi="Meiryo UI" w:hint="eastAsia"/>
                <w:spacing w:val="-10"/>
                <w:lang w:eastAsia="ja-JP"/>
              </w:rPr>
              <w:t>活用方法</w:t>
            </w:r>
          </w:p>
        </w:tc>
        <w:tc>
          <w:tcPr>
            <w:tcW w:w="9832" w:type="dxa"/>
            <w:gridSpan w:val="2"/>
            <w:tcBorders>
              <w:bottom w:val="single" w:sz="18" w:space="0" w:color="808080" w:themeColor="background1" w:themeShade="80"/>
            </w:tcBorders>
          </w:tcPr>
          <w:p w14:paraId="200B7BD9" w14:textId="2AE59A41" w:rsidR="002E52E2" w:rsidRPr="00582E07" w:rsidRDefault="001112D3" w:rsidP="00EC4D70">
            <w:pPr>
              <w:pStyle w:val="TableParagraph"/>
              <w:ind w:left="32" w:right="216"/>
              <w:rPr>
                <w:rFonts w:ascii="Meiryo UI" w:eastAsia="Meiryo UI" w:hAnsi="Meiryo UI"/>
                <w:sz w:val="21"/>
                <w:szCs w:val="21"/>
                <w:lang w:eastAsia="ja-JP"/>
              </w:rPr>
            </w:pPr>
            <w:r w:rsidRPr="009D7819">
              <w:rPr>
                <w:rFonts w:ascii="Meiryo UI" w:eastAsia="Meiryo UI" w:hAnsi="Meiryo UI" w:hint="eastAsia"/>
                <w:color w:val="FF0000"/>
                <w:sz w:val="21"/>
                <w:szCs w:val="21"/>
                <w:lang w:eastAsia="ja-JP"/>
              </w:rPr>
              <w:t>（提供するサービスに当該枠組みをどう活用しているかを記載してください。）</w:t>
            </w:r>
          </w:p>
        </w:tc>
      </w:tr>
      <w:tr w:rsidR="002E52E2" w:rsidRPr="00C6222B" w14:paraId="32E8DA89" w14:textId="77777777" w:rsidTr="00EC4D70">
        <w:trPr>
          <w:trHeight w:val="729"/>
        </w:trPr>
        <w:tc>
          <w:tcPr>
            <w:tcW w:w="1934" w:type="dxa"/>
            <w:gridSpan w:val="2"/>
            <w:tcBorders>
              <w:right w:val="single" w:sz="18" w:space="0" w:color="808080" w:themeColor="background1" w:themeShade="80"/>
            </w:tcBorders>
            <w:shd w:val="clear" w:color="auto" w:fill="DAEEF3" w:themeFill="accent5" w:themeFillTint="33"/>
          </w:tcPr>
          <w:p w14:paraId="183E3829" w14:textId="77777777" w:rsidR="002E52E2" w:rsidRPr="004E430C" w:rsidRDefault="002E52E2" w:rsidP="00EC4D70">
            <w:pPr>
              <w:pStyle w:val="TableParagraph"/>
              <w:ind w:left="18"/>
              <w:jc w:val="center"/>
              <w:rPr>
                <w:rFonts w:ascii="Meiryo UI" w:eastAsia="Meiryo UI" w:hAnsi="Meiryo UI"/>
                <w:spacing w:val="-10"/>
                <w:lang w:eastAsia="ja-JP"/>
              </w:rPr>
            </w:pPr>
            <w:r w:rsidRPr="004E430C">
              <w:rPr>
                <w:rFonts w:ascii="Meiryo UI" w:eastAsia="Meiryo UI" w:hAnsi="Meiryo UI" w:hint="eastAsia"/>
                <w:spacing w:val="-10"/>
                <w:lang w:eastAsia="ja-JP"/>
              </w:rPr>
              <w:t>該当する効果</w:t>
            </w:r>
          </w:p>
        </w:tc>
        <w:tc>
          <w:tcPr>
            <w:tcW w:w="5528"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tcPr>
          <w:p w14:paraId="25FD2F06" w14:textId="77777777" w:rsidR="002E52E2" w:rsidRPr="00232077" w:rsidRDefault="002E52E2" w:rsidP="00EC4D70">
            <w:pPr>
              <w:pStyle w:val="TableParagraph"/>
              <w:ind w:left="32" w:right="216"/>
              <w:rPr>
                <w:rFonts w:ascii="Meiryo UI" w:eastAsia="Meiryo UI" w:hAnsi="Meiryo UI"/>
                <w:b/>
                <w:bCs/>
                <w:u w:val="single"/>
                <w:lang w:eastAsia="ja-JP"/>
              </w:rPr>
            </w:pPr>
            <w:r w:rsidRPr="00232077">
              <w:rPr>
                <w:rFonts w:ascii="Meiryo UI" w:eastAsia="Meiryo UI" w:hAnsi="Meiryo UI" w:hint="eastAsia"/>
                <w:b/>
                <w:bCs/>
                <w:u w:val="single"/>
                <w:lang w:eastAsia="ja-JP"/>
              </w:rPr>
              <w:t>基盤整備</w:t>
            </w:r>
          </w:p>
          <w:p w14:paraId="7D01C082"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516385927"/>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法制度対応</w:t>
            </w:r>
          </w:p>
          <w:p w14:paraId="4743386E"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634323498"/>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制度・施策体系の整理</w:t>
            </w:r>
          </w:p>
          <w:p w14:paraId="78D8C1E1"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445859533"/>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人事・産業保健業務の効率化・負担減</w:t>
            </w:r>
          </w:p>
          <w:p w14:paraId="2E92C07D"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005018848"/>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組織状況の把握</w:t>
            </w:r>
          </w:p>
          <w:p w14:paraId="4EEF36AE" w14:textId="77777777" w:rsidR="002E52E2" w:rsidRPr="00D257A5"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37787986"/>
                <w14:checkbox>
                  <w14:checked w14:val="0"/>
                  <w14:checkedState w14:val="2612" w14:font="ＭＳ ゴシック"/>
                  <w14:uncheckedState w14:val="2610" w14:font="ＭＳ ゴシック"/>
                </w14:checkbox>
              </w:sdtPr>
              <w:sdtEndPr/>
              <w:sdtContent>
                <w:r w:rsidR="002E52E2" w:rsidRPr="00D257A5">
                  <w:rPr>
                    <w:rFonts w:ascii="Meiryo UI" w:eastAsia="Meiryo UI" w:hAnsi="Meiryo UI" w:hint="eastAsia"/>
                    <w:lang w:eastAsia="ja-JP"/>
                  </w:rPr>
                  <w:t>☐</w:t>
                </w:r>
              </w:sdtContent>
            </w:sdt>
            <w:r w:rsidR="002E52E2" w:rsidRPr="00D257A5">
              <w:rPr>
                <w:rFonts w:ascii="Meiryo UI" w:eastAsia="Meiryo UI" w:hAnsi="Meiryo UI" w:hint="eastAsia"/>
                <w:lang w:eastAsia="ja-JP"/>
              </w:rPr>
              <w:t>その他（</w:t>
            </w:r>
            <w:sdt>
              <w:sdtPr>
                <w:rPr>
                  <w:rFonts w:ascii="Meiryo UI" w:eastAsia="Meiryo UI" w:hAnsi="Meiryo UI" w:hint="eastAsia"/>
                  <w:lang w:eastAsia="ja-JP"/>
                </w:rPr>
                <w:id w:val="1041787307"/>
                <w:placeholder>
                  <w:docPart w:val="D9EAC89B438B411EBCAFE339EEBD3CBB"/>
                </w:placeholder>
                <w:showingPlcHdr/>
              </w:sdtPr>
              <w:sdtEndPr/>
              <w:sdtContent>
                <w:r w:rsidR="002E52E2" w:rsidRPr="00D257A5">
                  <w:rPr>
                    <w:rStyle w:val="a3"/>
                    <w:rFonts w:ascii="Meiryo UI" w:eastAsia="Meiryo UI" w:hAnsi="Meiryo UI" w:hint="eastAsia"/>
                    <w:lang w:eastAsia="ja-JP"/>
                  </w:rPr>
                  <w:t>ここをクリックまたはタップしてテキストを入力してください。</w:t>
                </w:r>
              </w:sdtContent>
            </w:sdt>
            <w:r w:rsidR="002E52E2" w:rsidRPr="00D257A5">
              <w:rPr>
                <w:rFonts w:ascii="Meiryo UI" w:eastAsia="Meiryo UI" w:hAnsi="Meiryo UI" w:hint="eastAsia"/>
                <w:lang w:eastAsia="ja-JP"/>
              </w:rPr>
              <w:t>）</w:t>
            </w:r>
          </w:p>
          <w:p w14:paraId="4A117EB0" w14:textId="77777777" w:rsidR="002E52E2" w:rsidRPr="00232077" w:rsidRDefault="002E52E2" w:rsidP="00EC4D70">
            <w:pPr>
              <w:pStyle w:val="TableParagraph"/>
              <w:ind w:left="32" w:right="216"/>
              <w:rPr>
                <w:rFonts w:ascii="Meiryo UI" w:eastAsia="Meiryo UI" w:hAnsi="Meiryo UI"/>
                <w:b/>
                <w:bCs/>
                <w:u w:val="single"/>
                <w:lang w:eastAsia="ja-JP"/>
              </w:rPr>
            </w:pPr>
            <w:r w:rsidRPr="00232077">
              <w:rPr>
                <w:rFonts w:ascii="Meiryo UI" w:eastAsia="Meiryo UI" w:hAnsi="Meiryo UI" w:hint="eastAsia"/>
                <w:b/>
                <w:bCs/>
                <w:u w:val="single"/>
                <w:lang w:eastAsia="ja-JP"/>
              </w:rPr>
              <w:t>取組の普及・浸透</w:t>
            </w:r>
          </w:p>
          <w:p w14:paraId="1C35F8BC"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92333814"/>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サーベイ受検率向上</w:t>
            </w:r>
          </w:p>
          <w:p w14:paraId="5D94131F"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743338871"/>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相談窓口の利用率・認知率向上</w:t>
            </w:r>
          </w:p>
          <w:p w14:paraId="14AE6967"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095249334"/>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プログラムへの参加率・利用率向上</w:t>
            </w:r>
          </w:p>
          <w:p w14:paraId="020E3F6E"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950088983"/>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不調の早期発見・対応</w:t>
            </w:r>
          </w:p>
          <w:p w14:paraId="77A41C79"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992328744"/>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ヘルスリテラシー・意識の向上</w:t>
            </w:r>
          </w:p>
          <w:p w14:paraId="6DE55308"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51595968"/>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仕事のストレス要因の低減</w:t>
            </w:r>
          </w:p>
        </w:tc>
        <w:tc>
          <w:tcPr>
            <w:tcW w:w="4304"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Pr>
          <w:p w14:paraId="11AF3B3E"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37068108"/>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心理的安全性・上司のサポート力向上</w:t>
            </w:r>
          </w:p>
          <w:p w14:paraId="0A806B34"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961459079"/>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周囲のサポート力向上</w:t>
            </w:r>
          </w:p>
          <w:p w14:paraId="7B9D6DC6"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647886538"/>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sidRPr="00D257A5">
              <w:rPr>
                <w:rFonts w:ascii="Meiryo UI" w:eastAsia="Meiryo UI" w:hAnsi="Meiryo UI" w:hint="eastAsia"/>
                <w:lang w:eastAsia="ja-JP"/>
              </w:rPr>
              <w:t>その他（</w:t>
            </w:r>
            <w:sdt>
              <w:sdtPr>
                <w:rPr>
                  <w:rFonts w:ascii="Meiryo UI" w:eastAsia="Meiryo UI" w:hAnsi="Meiryo UI" w:hint="eastAsia"/>
                  <w:lang w:eastAsia="ja-JP"/>
                </w:rPr>
                <w:id w:val="1171904624"/>
                <w:placeholder>
                  <w:docPart w:val="C1CD0AAB0D40437F987EA04A74FBA375"/>
                </w:placeholder>
                <w:showingPlcHdr/>
              </w:sdtPr>
              <w:sdtEndPr/>
              <w:sdtContent>
                <w:r w:rsidR="002E52E2" w:rsidRPr="00D257A5">
                  <w:rPr>
                    <w:rStyle w:val="a3"/>
                    <w:rFonts w:ascii="Meiryo UI" w:eastAsia="Meiryo UI" w:hAnsi="Meiryo UI" w:hint="eastAsia"/>
                    <w:lang w:eastAsia="ja-JP"/>
                  </w:rPr>
                  <w:t>ここをクリックまたはタップしてテキストを入力してください。</w:t>
                </w:r>
              </w:sdtContent>
            </w:sdt>
            <w:r w:rsidR="002E52E2" w:rsidRPr="00D257A5">
              <w:rPr>
                <w:rFonts w:ascii="Meiryo UI" w:eastAsia="Meiryo UI" w:hAnsi="Meiryo UI" w:hint="eastAsia"/>
                <w:lang w:eastAsia="ja-JP"/>
              </w:rPr>
              <w:t>）</w:t>
            </w:r>
          </w:p>
          <w:p w14:paraId="6189347F" w14:textId="77777777" w:rsidR="002E52E2" w:rsidRPr="00232077" w:rsidRDefault="002E52E2" w:rsidP="00EC4D70">
            <w:pPr>
              <w:pStyle w:val="TableParagraph"/>
              <w:ind w:left="32" w:right="216"/>
              <w:rPr>
                <w:rFonts w:ascii="Meiryo UI" w:eastAsia="Meiryo UI" w:hAnsi="Meiryo UI"/>
                <w:b/>
                <w:bCs/>
                <w:u w:val="single"/>
                <w:lang w:eastAsia="ja-JP"/>
              </w:rPr>
            </w:pPr>
            <w:r w:rsidRPr="00232077">
              <w:rPr>
                <w:rFonts w:ascii="Meiryo UI" w:eastAsia="Meiryo UI" w:hAnsi="Meiryo UI" w:hint="eastAsia"/>
                <w:b/>
                <w:bCs/>
                <w:u w:val="single"/>
                <w:lang w:eastAsia="ja-JP"/>
              </w:rPr>
              <w:t>心の健康・業務パフォーマンス関連</w:t>
            </w:r>
          </w:p>
          <w:p w14:paraId="67AFD7CE"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494717722"/>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生活習慣指標の改善</w:t>
            </w:r>
          </w:p>
          <w:p w14:paraId="5FF6FAB6"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354997561"/>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健康状態・心理指標の改善</w:t>
            </w:r>
          </w:p>
          <w:p w14:paraId="20FD0225"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302926856"/>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アブセンティーズム改善</w:t>
            </w:r>
          </w:p>
          <w:p w14:paraId="2547F9BE"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314837454"/>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プレゼンティーズム改善</w:t>
            </w:r>
          </w:p>
          <w:p w14:paraId="5544BF9F"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560782244"/>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ワーク・エンゲイジメント向上</w:t>
            </w:r>
          </w:p>
          <w:p w14:paraId="4978092F"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428856829"/>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従業員エンゲージメント向上</w:t>
            </w:r>
          </w:p>
          <w:p w14:paraId="1D05226C" w14:textId="77777777" w:rsidR="002E52E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997264043"/>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Pr>
                <w:rFonts w:ascii="Meiryo UI" w:eastAsia="Meiryo UI" w:hAnsi="Meiryo UI" w:hint="eastAsia"/>
                <w:lang w:eastAsia="ja-JP"/>
              </w:rPr>
              <w:t>労務指標の改善（離職率、残業時間など）</w:t>
            </w:r>
          </w:p>
          <w:p w14:paraId="6906549C" w14:textId="77777777" w:rsidR="002E52E2" w:rsidRPr="00C6222B"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440573199"/>
                <w14:checkbox>
                  <w14:checked w14:val="0"/>
                  <w14:checkedState w14:val="2612" w14:font="ＭＳ ゴシック"/>
                  <w14:uncheckedState w14:val="2610" w14:font="ＭＳ ゴシック"/>
                </w14:checkbox>
              </w:sdtPr>
              <w:sdtEndPr/>
              <w:sdtContent>
                <w:r w:rsidR="002E52E2">
                  <w:rPr>
                    <w:rFonts w:ascii="ＭＳ ゴシック" w:eastAsia="ＭＳ ゴシック" w:hAnsi="ＭＳ ゴシック" w:hint="eastAsia"/>
                    <w:lang w:eastAsia="ja-JP"/>
                  </w:rPr>
                  <w:t>☐</w:t>
                </w:r>
              </w:sdtContent>
            </w:sdt>
            <w:r w:rsidR="002E52E2" w:rsidRPr="00D257A5">
              <w:rPr>
                <w:rFonts w:ascii="Meiryo UI" w:eastAsia="Meiryo UI" w:hAnsi="Meiryo UI" w:hint="eastAsia"/>
                <w:lang w:eastAsia="ja-JP"/>
              </w:rPr>
              <w:t>その他（</w:t>
            </w:r>
            <w:sdt>
              <w:sdtPr>
                <w:rPr>
                  <w:rFonts w:ascii="Meiryo UI" w:eastAsia="Meiryo UI" w:hAnsi="Meiryo UI" w:hint="eastAsia"/>
                  <w:lang w:eastAsia="ja-JP"/>
                </w:rPr>
                <w:id w:val="-1731073065"/>
                <w:placeholder>
                  <w:docPart w:val="656DE59E533047FDA1C483BD5D8A6ED2"/>
                </w:placeholder>
                <w:showingPlcHdr/>
              </w:sdtPr>
              <w:sdtEndPr/>
              <w:sdtContent>
                <w:r w:rsidR="002E52E2" w:rsidRPr="00D257A5">
                  <w:rPr>
                    <w:rStyle w:val="a3"/>
                    <w:rFonts w:ascii="Meiryo UI" w:eastAsia="Meiryo UI" w:hAnsi="Meiryo UI" w:hint="eastAsia"/>
                    <w:lang w:eastAsia="ja-JP"/>
                  </w:rPr>
                  <w:t>ここをクリックまたはタップしてテキストを入力してください。</w:t>
                </w:r>
              </w:sdtContent>
            </w:sdt>
            <w:r w:rsidR="002E52E2" w:rsidRPr="00D257A5">
              <w:rPr>
                <w:rFonts w:ascii="Meiryo UI" w:eastAsia="Meiryo UI" w:hAnsi="Meiryo UI" w:hint="eastAsia"/>
                <w:lang w:eastAsia="ja-JP"/>
              </w:rPr>
              <w:t>）</w:t>
            </w:r>
          </w:p>
        </w:tc>
      </w:tr>
    </w:tbl>
    <w:p w14:paraId="5DD930CD" w14:textId="77777777" w:rsidR="002E52E2" w:rsidRDefault="002E52E2" w:rsidP="002E52E2">
      <w:pPr>
        <w:tabs>
          <w:tab w:val="left" w:pos="1425"/>
        </w:tabs>
        <w:rPr>
          <w:rFonts w:ascii="Meiryo UI" w:eastAsia="Meiryo UI" w:hAnsi="Meiryo UI"/>
          <w:lang w:eastAsia="ja-JP"/>
        </w:rPr>
      </w:pPr>
    </w:p>
    <w:p w14:paraId="57C66C55" w14:textId="4BB13CD0" w:rsidR="002E52E2" w:rsidRDefault="002E52E2">
      <w:pPr>
        <w:rPr>
          <w:rFonts w:ascii="Meiryo UI" w:eastAsia="Meiryo UI" w:hAnsi="Meiryo UI"/>
          <w:lang w:eastAsia="ja-JP"/>
        </w:rPr>
      </w:pPr>
      <w:r>
        <w:rPr>
          <w:rFonts w:ascii="Meiryo UI" w:eastAsia="Meiryo UI" w:hAnsi="Meiryo UI"/>
          <w:lang w:eastAsia="ja-JP"/>
        </w:rPr>
        <w:br w:type="page"/>
      </w:r>
    </w:p>
    <w:p w14:paraId="1093B3D7" w14:textId="7B6DF42D" w:rsidR="002E52E2" w:rsidRPr="003B40D8" w:rsidRDefault="002E52E2" w:rsidP="002E52E2">
      <w:pPr>
        <w:pStyle w:val="a6"/>
        <w:rPr>
          <w:rFonts w:ascii="Meiryo UI" w:eastAsia="Meiryo UI" w:hAnsi="Meiryo UI"/>
          <w:b/>
          <w:bCs/>
          <w:sz w:val="28"/>
          <w:szCs w:val="28"/>
          <w:lang w:eastAsia="ja-JP"/>
        </w:rPr>
      </w:pPr>
      <w:r w:rsidRPr="003B40D8">
        <w:rPr>
          <w:rFonts w:ascii="Meiryo UI" w:eastAsia="Meiryo UI" w:hAnsi="Meiryo UI" w:hint="eastAsia"/>
          <w:b/>
          <w:bCs/>
          <w:sz w:val="28"/>
          <w:szCs w:val="28"/>
          <w:lang w:eastAsia="ja-JP"/>
        </w:rPr>
        <w:lastRenderedPageBreak/>
        <w:t>様式0</w:t>
      </w:r>
      <w:r>
        <w:rPr>
          <w:rFonts w:ascii="Meiryo UI" w:eastAsia="Meiryo UI" w:hAnsi="Meiryo UI" w:hint="eastAsia"/>
          <w:b/>
          <w:bCs/>
          <w:sz w:val="28"/>
          <w:szCs w:val="28"/>
          <w:lang w:eastAsia="ja-JP"/>
        </w:rPr>
        <w:t>3</w:t>
      </w:r>
      <w:r w:rsidRPr="003B40D8">
        <w:rPr>
          <w:rFonts w:ascii="Meiryo UI" w:eastAsia="Meiryo UI" w:hAnsi="Meiryo UI" w:hint="eastAsia"/>
          <w:b/>
          <w:bCs/>
          <w:sz w:val="28"/>
          <w:szCs w:val="28"/>
          <w:lang w:eastAsia="ja-JP"/>
        </w:rPr>
        <w:t>_サービスの効果と根拠の証明（実証評価）</w:t>
      </w:r>
    </w:p>
    <w:p w14:paraId="0D66F98E" w14:textId="77777777" w:rsidR="002E52E2" w:rsidRPr="003B40D8" w:rsidRDefault="002E52E2" w:rsidP="002E52E2">
      <w:pPr>
        <w:rPr>
          <w:rFonts w:ascii="Meiryo UI" w:eastAsia="Meiryo UI" w:hAnsi="Meiryo UI"/>
          <w:lang w:eastAsia="ja-JP"/>
        </w:rPr>
      </w:pPr>
      <w:r w:rsidRPr="003B40D8">
        <w:rPr>
          <w:rFonts w:ascii="Meiryo UI" w:eastAsia="Meiryo UI" w:hAnsi="Meiryo UI" w:hint="eastAsia"/>
          <w:lang w:eastAsia="ja-JP"/>
        </w:rPr>
        <w:t>留意点：根拠とする実証1件ごとに1様式を提出すること。</w:t>
      </w:r>
    </w:p>
    <w:tbl>
      <w:tblPr>
        <w:tblStyle w:val="a5"/>
        <w:tblW w:w="11493" w:type="dxa"/>
        <w:tblInd w:w="108"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ayout w:type="fixed"/>
        <w:tblCellMar>
          <w:left w:w="57" w:type="dxa"/>
          <w:right w:w="57" w:type="dxa"/>
        </w:tblCellMar>
        <w:tblLook w:val="01E0" w:firstRow="1" w:lastRow="1" w:firstColumn="1" w:lastColumn="1" w:noHBand="0" w:noVBand="0"/>
      </w:tblPr>
      <w:tblGrid>
        <w:gridCol w:w="375"/>
        <w:gridCol w:w="1559"/>
        <w:gridCol w:w="5528"/>
        <w:gridCol w:w="4031"/>
      </w:tblGrid>
      <w:tr w:rsidR="002E52E2" w:rsidRPr="003B40D8" w14:paraId="7A888AA8" w14:textId="77777777" w:rsidTr="00EC4D70">
        <w:trPr>
          <w:trHeight w:val="264"/>
        </w:trPr>
        <w:tc>
          <w:tcPr>
            <w:tcW w:w="375" w:type="dxa"/>
            <w:vMerge w:val="restart"/>
            <w:shd w:val="clear" w:color="auto" w:fill="DAEEF3" w:themeFill="accent5" w:themeFillTint="33"/>
          </w:tcPr>
          <w:p w14:paraId="428063C6"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サービス概要</w:t>
            </w:r>
          </w:p>
        </w:tc>
        <w:tc>
          <w:tcPr>
            <w:tcW w:w="1559" w:type="dxa"/>
            <w:shd w:val="clear" w:color="auto" w:fill="DAEEF3" w:themeFill="accent5" w:themeFillTint="33"/>
          </w:tcPr>
          <w:p w14:paraId="52807CB1"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事業者名称</w:t>
            </w:r>
          </w:p>
        </w:tc>
        <w:tc>
          <w:tcPr>
            <w:tcW w:w="9559" w:type="dxa"/>
            <w:gridSpan w:val="2"/>
          </w:tcPr>
          <w:p w14:paraId="263C835F"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p>
        </w:tc>
      </w:tr>
      <w:tr w:rsidR="002E52E2" w:rsidRPr="003B40D8" w14:paraId="6149F138" w14:textId="77777777" w:rsidTr="00EC4D70">
        <w:trPr>
          <w:trHeight w:val="283"/>
        </w:trPr>
        <w:tc>
          <w:tcPr>
            <w:tcW w:w="375" w:type="dxa"/>
            <w:vMerge/>
            <w:shd w:val="clear" w:color="auto" w:fill="DAEEF3" w:themeFill="accent5" w:themeFillTint="33"/>
          </w:tcPr>
          <w:p w14:paraId="633C433E" w14:textId="77777777" w:rsidR="002E52E2" w:rsidRPr="003B40D8" w:rsidRDefault="002E52E2" w:rsidP="00EC4D70">
            <w:pPr>
              <w:pStyle w:val="TableParagraph"/>
              <w:ind w:left="18"/>
              <w:jc w:val="center"/>
              <w:rPr>
                <w:rFonts w:ascii="Meiryo UI" w:eastAsia="Meiryo UI" w:hAnsi="Meiryo UI"/>
                <w:spacing w:val="-5"/>
                <w:lang w:eastAsia="ja-JP"/>
              </w:rPr>
            </w:pPr>
          </w:p>
        </w:tc>
        <w:tc>
          <w:tcPr>
            <w:tcW w:w="1559" w:type="dxa"/>
            <w:shd w:val="clear" w:color="auto" w:fill="DAEEF3" w:themeFill="accent5" w:themeFillTint="33"/>
          </w:tcPr>
          <w:p w14:paraId="19EC973D"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サービス名称</w:t>
            </w:r>
          </w:p>
        </w:tc>
        <w:tc>
          <w:tcPr>
            <w:tcW w:w="9559" w:type="dxa"/>
            <w:gridSpan w:val="2"/>
          </w:tcPr>
          <w:p w14:paraId="2472C05A"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p>
        </w:tc>
      </w:tr>
      <w:tr w:rsidR="002E52E2" w:rsidRPr="003B40D8" w14:paraId="65A1BDA8" w14:textId="77777777" w:rsidTr="00EC4D70">
        <w:trPr>
          <w:trHeight w:val="1990"/>
        </w:trPr>
        <w:tc>
          <w:tcPr>
            <w:tcW w:w="375" w:type="dxa"/>
            <w:vMerge/>
            <w:shd w:val="clear" w:color="auto" w:fill="DAEEF3" w:themeFill="accent5" w:themeFillTint="33"/>
          </w:tcPr>
          <w:p w14:paraId="6CB7D7D8" w14:textId="77777777" w:rsidR="002E52E2" w:rsidRPr="003B40D8" w:rsidRDefault="002E52E2" w:rsidP="00EC4D70">
            <w:pPr>
              <w:pStyle w:val="TableParagraph"/>
              <w:ind w:left="18"/>
              <w:jc w:val="center"/>
              <w:rPr>
                <w:rFonts w:ascii="Meiryo UI" w:eastAsia="Meiryo UI" w:hAnsi="Meiryo UI"/>
                <w:spacing w:val="-5"/>
                <w:lang w:eastAsia="ja-JP"/>
              </w:rPr>
            </w:pPr>
          </w:p>
        </w:tc>
        <w:tc>
          <w:tcPr>
            <w:tcW w:w="1559" w:type="dxa"/>
            <w:shd w:val="clear" w:color="auto" w:fill="DAEEF3" w:themeFill="accent5" w:themeFillTint="33"/>
          </w:tcPr>
          <w:p w14:paraId="63E065E3"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サービス概要</w:t>
            </w:r>
          </w:p>
        </w:tc>
        <w:tc>
          <w:tcPr>
            <w:tcW w:w="9559" w:type="dxa"/>
            <w:gridSpan w:val="2"/>
          </w:tcPr>
          <w:p w14:paraId="32B1AF60" w14:textId="443D5E6E" w:rsidR="002E52E2" w:rsidRPr="009F7779" w:rsidRDefault="00AB065B" w:rsidP="00EC4D70">
            <w:pPr>
              <w:pStyle w:val="TableParagraph"/>
              <w:ind w:left="32" w:right="216"/>
              <w:rPr>
                <w:rFonts w:ascii="Meiryo UI" w:eastAsia="Meiryo UI" w:hAnsi="Meiryo UI"/>
                <w:color w:val="4BACC6" w:themeColor="accent5"/>
                <w:sz w:val="21"/>
                <w:szCs w:val="21"/>
                <w:lang w:eastAsia="ja-JP"/>
              </w:rPr>
            </w:pPr>
            <w:r>
              <w:rPr>
                <w:noProof/>
              </w:rPr>
              <mc:AlternateContent>
                <mc:Choice Requires="wps">
                  <w:drawing>
                    <wp:anchor distT="0" distB="0" distL="114300" distR="114300" simplePos="0" relativeHeight="251659776" behindDoc="0" locked="0" layoutInCell="1" allowOverlap="1" wp14:anchorId="15D897A7" wp14:editId="7E06DD6C">
                      <wp:simplePos x="0" y="0"/>
                      <wp:positionH relativeFrom="column">
                        <wp:posOffset>2821940</wp:posOffset>
                      </wp:positionH>
                      <wp:positionV relativeFrom="paragraph">
                        <wp:posOffset>-1052195</wp:posOffset>
                      </wp:positionV>
                      <wp:extent cx="2747010" cy="445770"/>
                      <wp:effectExtent l="19050" t="19050" r="15240" b="11430"/>
                      <wp:wrapNone/>
                      <wp:docPr id="1794100635" name="テキスト ボックス 1"/>
                      <wp:cNvGraphicFramePr/>
                      <a:graphic xmlns:a="http://schemas.openxmlformats.org/drawingml/2006/main">
                        <a:graphicData uri="http://schemas.microsoft.com/office/word/2010/wordprocessingShape">
                          <wps:wsp>
                            <wps:cNvSpPr txBox="1"/>
                            <wps:spPr>
                              <a:xfrm>
                                <a:off x="0" y="0"/>
                                <a:ext cx="2747010" cy="445770"/>
                              </a:xfrm>
                              <a:prstGeom prst="rect">
                                <a:avLst/>
                              </a:prstGeom>
                              <a:solidFill>
                                <a:schemeClr val="lt1"/>
                              </a:solidFill>
                              <a:ln w="28575">
                                <a:solidFill>
                                  <a:srgbClr val="FF0000"/>
                                </a:solidFill>
                              </a:ln>
                            </wps:spPr>
                            <wps:txbx>
                              <w:txbxContent>
                                <w:p w14:paraId="4A20F210" w14:textId="7B7DCE79" w:rsidR="00AB065B" w:rsidRPr="007B6A9B" w:rsidRDefault="00AB065B" w:rsidP="00AB065B">
                                  <w:pPr>
                                    <w:rPr>
                                      <w:rFonts w:ascii="Meiryo UI" w:eastAsia="Meiryo UI" w:hAnsi="Meiryo UI"/>
                                      <w:color w:val="FF0000"/>
                                      <w:lang w:eastAsia="ja-JP"/>
                                    </w:rPr>
                                  </w:pPr>
                                  <w:r>
                                    <w:rPr>
                                      <w:rFonts w:ascii="Meiryo UI" w:eastAsia="Meiryo UI" w:hAnsi="Meiryo UI" w:hint="eastAsia"/>
                                      <w:color w:val="FF0000"/>
                                      <w:lang w:eastAsia="ja-JP"/>
                                    </w:rPr>
                                    <w:t>次頁以降の記載例を参考にしてください。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897A7" id="_x0000_s1027" type="#_x0000_t202" style="position:absolute;left:0;text-align:left;margin-left:222.2pt;margin-top:-82.85pt;width:216.3pt;height:3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" fillcolor="white [3201]" strokecolor="red" strokeweight="2.25pt">
                      <v:textbox>
                        <w:txbxContent>
                          <w:p w14:paraId="4A20F210" w14:textId="7B7DCE79" w:rsidR="00AB065B" w:rsidRPr="007B6A9B" w:rsidRDefault="00AB065B" w:rsidP="00AB065B">
                            <w:pPr>
                              <w:rPr>
                                <w:rFonts w:ascii="Meiryo UI" w:eastAsia="Meiryo UI" w:hAnsi="Meiryo UI"/>
                                <w:color w:val="FF0000"/>
                                <w:lang w:eastAsia="ja-JP"/>
                              </w:rPr>
                            </w:pPr>
                            <w:r>
                              <w:rPr>
                                <w:rFonts w:ascii="Meiryo UI" w:eastAsia="Meiryo UI" w:hAnsi="Meiryo UI" w:hint="eastAsia"/>
                                <w:color w:val="FF0000"/>
                                <w:lang w:eastAsia="ja-JP"/>
                              </w:rPr>
                              <w:t>次頁以降の記載例を参考にしてください。</w:t>
                            </w:r>
                          </w:p>
                        </w:txbxContent>
                      </v:textbox>
                    </v:shape>
                  </w:pict>
                </mc:Fallback>
              </mc:AlternateContent>
            </w:r>
          </w:p>
        </w:tc>
      </w:tr>
      <w:tr w:rsidR="002E52E2" w:rsidRPr="003B40D8" w14:paraId="45D0A8F8" w14:textId="77777777" w:rsidTr="00EC4D70">
        <w:trPr>
          <w:trHeight w:val="246"/>
        </w:trPr>
        <w:tc>
          <w:tcPr>
            <w:tcW w:w="375" w:type="dxa"/>
            <w:vMerge w:val="restart"/>
            <w:shd w:val="clear" w:color="auto" w:fill="DAEEF3" w:themeFill="accent5" w:themeFillTint="33"/>
          </w:tcPr>
          <w:p w14:paraId="08F5B053"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実証デザイン</w:t>
            </w:r>
          </w:p>
        </w:tc>
        <w:tc>
          <w:tcPr>
            <w:tcW w:w="1559" w:type="dxa"/>
            <w:shd w:val="clear" w:color="auto" w:fill="DAEEF3" w:themeFill="accent5" w:themeFillTint="33"/>
          </w:tcPr>
          <w:p w14:paraId="547A0EE8"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介入・観察対象</w:t>
            </w:r>
          </w:p>
        </w:tc>
        <w:tc>
          <w:tcPr>
            <w:tcW w:w="9559" w:type="dxa"/>
            <w:gridSpan w:val="2"/>
          </w:tcPr>
          <w:p w14:paraId="699AC14E" w14:textId="77777777" w:rsidR="002E52E2" w:rsidRDefault="002E52E2" w:rsidP="00EC4D70">
            <w:pPr>
              <w:pStyle w:val="TableParagraph"/>
              <w:ind w:right="216"/>
              <w:rPr>
                <w:rFonts w:ascii="Meiryo UI" w:eastAsia="Meiryo UI" w:hAnsi="Meiryo UI"/>
                <w:color w:val="4BACC6" w:themeColor="accent5"/>
                <w:sz w:val="21"/>
                <w:szCs w:val="21"/>
                <w:lang w:eastAsia="ja-JP"/>
              </w:rPr>
            </w:pPr>
          </w:p>
          <w:p w14:paraId="70F6C42B" w14:textId="77777777" w:rsidR="002E52E2" w:rsidRPr="009F7779" w:rsidRDefault="002E52E2" w:rsidP="00EC4D70">
            <w:pPr>
              <w:pStyle w:val="TableParagraph"/>
              <w:ind w:right="216"/>
              <w:rPr>
                <w:rFonts w:ascii="Meiryo UI" w:eastAsia="Meiryo UI" w:hAnsi="Meiryo UI"/>
                <w:color w:val="4BACC6" w:themeColor="accent5"/>
                <w:sz w:val="21"/>
                <w:szCs w:val="21"/>
                <w:lang w:eastAsia="ja-JP"/>
              </w:rPr>
            </w:pPr>
          </w:p>
        </w:tc>
      </w:tr>
      <w:tr w:rsidR="002E52E2" w:rsidRPr="003B40D8" w14:paraId="691E3EC8" w14:textId="77777777" w:rsidTr="00EC4D70">
        <w:trPr>
          <w:trHeight w:val="568"/>
        </w:trPr>
        <w:tc>
          <w:tcPr>
            <w:tcW w:w="375" w:type="dxa"/>
            <w:vMerge/>
            <w:shd w:val="clear" w:color="auto" w:fill="DAEEF3" w:themeFill="accent5" w:themeFillTint="33"/>
          </w:tcPr>
          <w:p w14:paraId="70EF1BF7"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9" w:type="dxa"/>
            <w:shd w:val="clear" w:color="auto" w:fill="DAEEF3" w:themeFill="accent5" w:themeFillTint="33"/>
          </w:tcPr>
          <w:p w14:paraId="2010C5D3"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介入・要因</w:t>
            </w:r>
          </w:p>
        </w:tc>
        <w:tc>
          <w:tcPr>
            <w:tcW w:w="9559" w:type="dxa"/>
            <w:gridSpan w:val="2"/>
          </w:tcPr>
          <w:p w14:paraId="3E81E321" w14:textId="77777777" w:rsidR="002E52E2" w:rsidRDefault="002E52E2" w:rsidP="00EC4D70">
            <w:pPr>
              <w:pStyle w:val="TableParagraph"/>
              <w:ind w:right="216"/>
              <w:rPr>
                <w:rFonts w:ascii="Meiryo UI" w:eastAsia="Meiryo UI" w:hAnsi="Meiryo UI"/>
                <w:color w:val="4BACC6" w:themeColor="accent5"/>
                <w:sz w:val="21"/>
                <w:szCs w:val="21"/>
                <w:lang w:eastAsia="ja-JP"/>
              </w:rPr>
            </w:pPr>
          </w:p>
          <w:p w14:paraId="17F33AAA" w14:textId="77777777" w:rsidR="002E52E2" w:rsidRPr="009F7779" w:rsidRDefault="002E52E2" w:rsidP="00EC4D70">
            <w:pPr>
              <w:pStyle w:val="TableParagraph"/>
              <w:ind w:right="216"/>
              <w:rPr>
                <w:rFonts w:ascii="Meiryo UI" w:eastAsia="Meiryo UI" w:hAnsi="Meiryo UI"/>
                <w:color w:val="4BACC6" w:themeColor="accent5"/>
                <w:sz w:val="21"/>
                <w:szCs w:val="21"/>
                <w:lang w:eastAsia="ja-JP"/>
              </w:rPr>
            </w:pPr>
          </w:p>
        </w:tc>
      </w:tr>
      <w:tr w:rsidR="002E52E2" w:rsidRPr="003B40D8" w14:paraId="6934BDDA" w14:textId="77777777" w:rsidTr="00EC4D70">
        <w:trPr>
          <w:trHeight w:val="568"/>
        </w:trPr>
        <w:tc>
          <w:tcPr>
            <w:tcW w:w="375" w:type="dxa"/>
            <w:vMerge/>
            <w:shd w:val="clear" w:color="auto" w:fill="DAEEF3" w:themeFill="accent5" w:themeFillTint="33"/>
          </w:tcPr>
          <w:p w14:paraId="485B733F"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9" w:type="dxa"/>
            <w:shd w:val="clear" w:color="auto" w:fill="DAEEF3" w:themeFill="accent5" w:themeFillTint="33"/>
          </w:tcPr>
          <w:p w14:paraId="776103A3"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比較対象</w:t>
            </w:r>
          </w:p>
        </w:tc>
        <w:tc>
          <w:tcPr>
            <w:tcW w:w="9559" w:type="dxa"/>
            <w:gridSpan w:val="2"/>
          </w:tcPr>
          <w:p w14:paraId="5FD5768E" w14:textId="77777777" w:rsidR="002E52E2" w:rsidRDefault="002E52E2" w:rsidP="00EC4D70">
            <w:pPr>
              <w:pStyle w:val="TableParagraph"/>
              <w:ind w:left="32" w:right="216"/>
              <w:rPr>
                <w:rFonts w:ascii="Meiryo UI" w:eastAsia="Meiryo UI" w:hAnsi="Meiryo UI"/>
                <w:color w:val="4BACC6" w:themeColor="accent5"/>
                <w:sz w:val="21"/>
                <w:szCs w:val="21"/>
                <w:lang w:eastAsia="ja-JP"/>
              </w:rPr>
            </w:pPr>
          </w:p>
          <w:p w14:paraId="1B32069F"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p>
        </w:tc>
      </w:tr>
      <w:tr w:rsidR="002E52E2" w:rsidRPr="003B40D8" w14:paraId="2AA698B8" w14:textId="77777777" w:rsidTr="00EC4D70">
        <w:trPr>
          <w:trHeight w:val="568"/>
        </w:trPr>
        <w:tc>
          <w:tcPr>
            <w:tcW w:w="375" w:type="dxa"/>
            <w:vMerge/>
            <w:shd w:val="clear" w:color="auto" w:fill="DAEEF3" w:themeFill="accent5" w:themeFillTint="33"/>
          </w:tcPr>
          <w:p w14:paraId="276447F6"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9" w:type="dxa"/>
            <w:shd w:val="clear" w:color="auto" w:fill="DAEEF3" w:themeFill="accent5" w:themeFillTint="33"/>
          </w:tcPr>
          <w:p w14:paraId="4D297432"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アウトカム</w:t>
            </w:r>
          </w:p>
        </w:tc>
        <w:tc>
          <w:tcPr>
            <w:tcW w:w="9559" w:type="dxa"/>
            <w:gridSpan w:val="2"/>
          </w:tcPr>
          <w:p w14:paraId="4A5B751C" w14:textId="77777777" w:rsidR="002E52E2" w:rsidRDefault="002E52E2" w:rsidP="00EC4D70">
            <w:pPr>
              <w:pStyle w:val="TableParagraph"/>
              <w:ind w:left="32" w:right="216"/>
              <w:rPr>
                <w:rFonts w:ascii="Meiryo UI" w:eastAsia="Meiryo UI" w:hAnsi="Meiryo UI"/>
                <w:color w:val="4BACC6" w:themeColor="accent5"/>
                <w:sz w:val="21"/>
                <w:szCs w:val="21"/>
                <w:lang w:eastAsia="ja-JP"/>
              </w:rPr>
            </w:pPr>
          </w:p>
          <w:p w14:paraId="31A88FEF"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p>
        </w:tc>
      </w:tr>
      <w:tr w:rsidR="002E52E2" w:rsidRPr="003B40D8" w14:paraId="680C7289" w14:textId="77777777" w:rsidTr="00EC4D70">
        <w:trPr>
          <w:trHeight w:val="1990"/>
        </w:trPr>
        <w:tc>
          <w:tcPr>
            <w:tcW w:w="1934" w:type="dxa"/>
            <w:gridSpan w:val="2"/>
            <w:shd w:val="clear" w:color="auto" w:fill="DAEEF3" w:themeFill="accent5" w:themeFillTint="33"/>
          </w:tcPr>
          <w:p w14:paraId="543D9CF7"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実証結果</w:t>
            </w:r>
          </w:p>
        </w:tc>
        <w:tc>
          <w:tcPr>
            <w:tcW w:w="9559" w:type="dxa"/>
            <w:gridSpan w:val="2"/>
            <w:tcBorders>
              <w:bottom w:val="single" w:sz="18" w:space="0" w:color="808080" w:themeColor="background1" w:themeShade="80"/>
            </w:tcBorders>
          </w:tcPr>
          <w:p w14:paraId="5ABB8C91"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p>
        </w:tc>
      </w:tr>
      <w:tr w:rsidR="002E52E2" w:rsidRPr="003B40D8" w14:paraId="0A58411B" w14:textId="77777777" w:rsidTr="00EC4D70">
        <w:trPr>
          <w:trHeight w:val="1194"/>
        </w:trPr>
        <w:tc>
          <w:tcPr>
            <w:tcW w:w="1934" w:type="dxa"/>
            <w:gridSpan w:val="2"/>
            <w:tcBorders>
              <w:bottom w:val="single" w:sz="18" w:space="0" w:color="808080" w:themeColor="background1" w:themeShade="80"/>
            </w:tcBorders>
            <w:shd w:val="clear" w:color="auto" w:fill="DAEEF3" w:themeFill="accent5" w:themeFillTint="33"/>
          </w:tcPr>
          <w:p w14:paraId="4092E622"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学術介入有無</w:t>
            </w:r>
          </w:p>
          <w:p w14:paraId="5E938390"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（選択式）</w:t>
            </w:r>
          </w:p>
        </w:tc>
        <w:tc>
          <w:tcPr>
            <w:tcW w:w="5528" w:type="dxa"/>
            <w:tcBorders>
              <w:bottom w:val="single" w:sz="18" w:space="0" w:color="808080" w:themeColor="background1" w:themeShade="80"/>
            </w:tcBorders>
          </w:tcPr>
          <w:p w14:paraId="5C2B03A7" w14:textId="77777777" w:rsidR="002E52E2" w:rsidRPr="004A3ED2" w:rsidRDefault="00BF4C70" w:rsidP="00EC4D70">
            <w:pPr>
              <w:pStyle w:val="TableParagraph"/>
              <w:ind w:left="241" w:right="216"/>
              <w:rPr>
                <w:rFonts w:ascii="Meiryo UI" w:eastAsia="Meiryo UI" w:hAnsi="Meiryo UI"/>
                <w:lang w:eastAsia="ja-JP"/>
              </w:rPr>
            </w:pPr>
            <w:sdt>
              <w:sdtPr>
                <w:rPr>
                  <w:rFonts w:ascii="Meiryo UI" w:eastAsia="Meiryo UI" w:hAnsi="Meiryo UI" w:hint="eastAsia"/>
                  <w:lang w:eastAsia="ja-JP"/>
                </w:rPr>
                <w:id w:val="723262742"/>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A.学術研究機関等による科学的な効果検証​</w:t>
            </w:r>
          </w:p>
          <w:p w14:paraId="7937FD6C" w14:textId="77777777" w:rsidR="002E52E2" w:rsidRPr="004A3ED2" w:rsidRDefault="00BF4C70" w:rsidP="00EC4D70">
            <w:pPr>
              <w:pStyle w:val="TableParagraph"/>
              <w:ind w:left="241" w:right="216"/>
              <w:rPr>
                <w:rFonts w:ascii="Meiryo UI" w:eastAsia="Meiryo UI" w:hAnsi="Meiryo UI"/>
                <w:lang w:eastAsia="ja-JP"/>
              </w:rPr>
            </w:pPr>
            <w:sdt>
              <w:sdtPr>
                <w:rPr>
                  <w:rFonts w:ascii="Meiryo UI" w:eastAsia="Meiryo UI" w:hAnsi="Meiryo UI" w:hint="eastAsia"/>
                  <w:lang w:eastAsia="ja-JP"/>
                </w:rPr>
                <w:id w:val="416137101"/>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B.学術研究機関等が介在しない独自の効果検証​</w:t>
            </w:r>
          </w:p>
        </w:tc>
        <w:tc>
          <w:tcPr>
            <w:tcW w:w="4031" w:type="dxa"/>
            <w:tcBorders>
              <w:bottom w:val="single" w:sz="18" w:space="0" w:color="808080" w:themeColor="background1" w:themeShade="80"/>
            </w:tcBorders>
          </w:tcPr>
          <w:p w14:paraId="74021DAE" w14:textId="77777777" w:rsidR="002E52E2" w:rsidRPr="004A3ED2" w:rsidRDefault="002E52E2" w:rsidP="00EC4D70">
            <w:pPr>
              <w:pStyle w:val="TableParagraph"/>
              <w:ind w:left="32" w:right="216"/>
              <w:rPr>
                <w:rFonts w:ascii="Meiryo UI" w:eastAsia="Meiryo UI" w:hAnsi="Meiryo UI"/>
                <w:lang w:eastAsia="ja-JP"/>
              </w:rPr>
            </w:pPr>
            <w:r w:rsidRPr="004A3ED2">
              <w:rPr>
                <w:rFonts w:ascii="Meiryo UI" w:eastAsia="Meiryo UI" w:hAnsi="Meiryo UI" w:hint="eastAsia"/>
                <w:lang w:eastAsia="ja-JP"/>
              </w:rPr>
              <w:t>（学術介入有りの場合）氏名・所属・専門、掲載文献・発表した学会・演目名​</w:t>
            </w:r>
          </w:p>
          <w:p w14:paraId="10398962" w14:textId="77777777" w:rsidR="002E52E2" w:rsidRPr="004A3ED2" w:rsidRDefault="002E52E2" w:rsidP="00EC4D70">
            <w:pPr>
              <w:pStyle w:val="TableParagraph"/>
              <w:ind w:right="216"/>
              <w:rPr>
                <w:rFonts w:ascii="Meiryo UI" w:eastAsia="Meiryo UI" w:hAnsi="Meiryo UI"/>
                <w:sz w:val="16"/>
                <w:szCs w:val="16"/>
                <w:lang w:eastAsia="ja-JP"/>
              </w:rPr>
            </w:pPr>
          </w:p>
        </w:tc>
      </w:tr>
      <w:tr w:rsidR="002E52E2" w:rsidRPr="003B40D8" w14:paraId="3DDAEC62" w14:textId="77777777" w:rsidTr="00EC4D70">
        <w:trPr>
          <w:trHeight w:val="729"/>
        </w:trPr>
        <w:tc>
          <w:tcPr>
            <w:tcW w:w="1934" w:type="dxa"/>
            <w:gridSpan w:val="2"/>
            <w:tcBorders>
              <w:right w:val="single" w:sz="18" w:space="0" w:color="808080" w:themeColor="background1" w:themeShade="80"/>
            </w:tcBorders>
            <w:shd w:val="clear" w:color="auto" w:fill="DAEEF3" w:themeFill="accent5" w:themeFillTint="33"/>
          </w:tcPr>
          <w:p w14:paraId="76C66DBD"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エビデンスの水準</w:t>
            </w:r>
          </w:p>
          <w:p w14:paraId="356CF00F"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（選択式）</w:t>
            </w:r>
          </w:p>
        </w:tc>
        <w:tc>
          <w:tcPr>
            <w:tcW w:w="5528"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tcPr>
          <w:p w14:paraId="2F4247CB" w14:textId="77777777" w:rsidR="002E52E2" w:rsidRPr="004A3ED2"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632017050"/>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lang w:eastAsia="ja-JP"/>
              </w:rPr>
              <w:t>A.ランダム化比較試験（介入研究）​</w:t>
            </w:r>
          </w:p>
          <w:p w14:paraId="1CC8F025" w14:textId="77777777" w:rsidR="002E52E2" w:rsidRPr="004A3ED2"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1391498057"/>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lang w:eastAsia="ja-JP"/>
              </w:rPr>
              <w:t>B.非ランダム化比較試験（介入研究）​</w:t>
            </w:r>
          </w:p>
          <w:p w14:paraId="63B17429" w14:textId="77777777" w:rsidR="002E52E2" w:rsidRPr="004A3ED2"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43569900"/>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lang w:eastAsia="ja-JP"/>
              </w:rPr>
              <w:t>C.単純前後比較などの準実験的研究（介入研究）​</w:t>
            </w:r>
          </w:p>
        </w:tc>
        <w:tc>
          <w:tcPr>
            <w:tcW w:w="4031"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Pr>
          <w:p w14:paraId="29C235FE" w14:textId="77777777" w:rsidR="002E52E2" w:rsidRPr="004A3ED2" w:rsidRDefault="00BF4C70" w:rsidP="00EC4D70">
            <w:pPr>
              <w:pStyle w:val="TableParagraph"/>
              <w:ind w:left="237" w:right="216"/>
              <w:rPr>
                <w:rFonts w:ascii="Meiryo UI" w:eastAsia="Meiryo UI" w:hAnsi="Meiryo UI"/>
                <w:lang w:eastAsia="ja-JP"/>
              </w:rPr>
            </w:pPr>
            <w:sdt>
              <w:sdtPr>
                <w:rPr>
                  <w:rFonts w:ascii="Meiryo UI" w:eastAsia="Meiryo UI" w:hAnsi="Meiryo UI"/>
                  <w:lang w:eastAsia="ja-JP"/>
                </w:rPr>
                <w:id w:val="413438676"/>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lang w:eastAsia="ja-JP"/>
              </w:rPr>
              <w:t>D.コホート研究（観察研究）​</w:t>
            </w:r>
          </w:p>
          <w:p w14:paraId="1A9E16BC" w14:textId="77777777" w:rsidR="002E52E2" w:rsidRPr="004A3ED2" w:rsidRDefault="00BF4C70" w:rsidP="00EC4D70">
            <w:pPr>
              <w:pStyle w:val="TableParagraph"/>
              <w:ind w:left="237" w:right="216"/>
              <w:rPr>
                <w:rFonts w:ascii="Meiryo UI" w:eastAsia="Meiryo UI" w:hAnsi="Meiryo UI"/>
                <w:lang w:eastAsia="ja-JP"/>
              </w:rPr>
            </w:pPr>
            <w:sdt>
              <w:sdtPr>
                <w:rPr>
                  <w:rFonts w:ascii="Meiryo UI" w:eastAsia="Meiryo UI" w:hAnsi="Meiryo UI"/>
                  <w:lang w:eastAsia="ja-JP"/>
                </w:rPr>
                <w:id w:val="993449603"/>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lang w:eastAsia="ja-JP"/>
              </w:rPr>
              <w:t>E.横断研究または症例対照研究（観察研究）​</w:t>
            </w:r>
          </w:p>
        </w:tc>
      </w:tr>
      <w:tr w:rsidR="002E52E2" w:rsidRPr="003B40D8" w14:paraId="6A4EB7EA" w14:textId="77777777" w:rsidTr="00EC4D70">
        <w:trPr>
          <w:trHeight w:val="729"/>
        </w:trPr>
        <w:tc>
          <w:tcPr>
            <w:tcW w:w="1934" w:type="dxa"/>
            <w:gridSpan w:val="2"/>
            <w:tcBorders>
              <w:right w:val="single" w:sz="18" w:space="0" w:color="808080" w:themeColor="background1" w:themeShade="80"/>
            </w:tcBorders>
            <w:shd w:val="clear" w:color="auto" w:fill="DAEEF3" w:themeFill="accent5" w:themeFillTint="33"/>
          </w:tcPr>
          <w:p w14:paraId="12AB4D63"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該当する効果</w:t>
            </w:r>
          </w:p>
        </w:tc>
        <w:tc>
          <w:tcPr>
            <w:tcW w:w="5528"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tcPr>
          <w:p w14:paraId="50C48403" w14:textId="77777777" w:rsidR="002E52E2" w:rsidRPr="004A3ED2" w:rsidRDefault="002E52E2" w:rsidP="00EC4D70">
            <w:pPr>
              <w:pStyle w:val="TableParagraph"/>
              <w:ind w:left="32" w:right="216"/>
              <w:rPr>
                <w:rFonts w:ascii="Meiryo UI" w:eastAsia="Meiryo UI" w:hAnsi="Meiryo UI"/>
                <w:b/>
                <w:bCs/>
                <w:u w:val="single"/>
                <w:lang w:eastAsia="ja-JP"/>
              </w:rPr>
            </w:pPr>
            <w:r w:rsidRPr="004A3ED2">
              <w:rPr>
                <w:rFonts w:ascii="Meiryo UI" w:eastAsia="Meiryo UI" w:hAnsi="Meiryo UI" w:hint="eastAsia"/>
                <w:b/>
                <w:bCs/>
                <w:u w:val="single"/>
                <w:lang w:eastAsia="ja-JP"/>
              </w:rPr>
              <w:t>基盤整備</w:t>
            </w:r>
          </w:p>
          <w:p w14:paraId="1E095802"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668875253"/>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法制度対応</w:t>
            </w:r>
          </w:p>
          <w:p w14:paraId="6782144C"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86592160"/>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制度・施策体系の整理</w:t>
            </w:r>
          </w:p>
          <w:p w14:paraId="0451A412"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819694966"/>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人事・産業保健業務の効率化・負担減</w:t>
            </w:r>
          </w:p>
          <w:p w14:paraId="4B0FEEB3"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400717395"/>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組織状況の把握</w:t>
            </w:r>
          </w:p>
          <w:p w14:paraId="3D4530A7"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97464625"/>
                <w14:checkbox>
                  <w14:checked w14:val="0"/>
                  <w14:checkedState w14:val="2612" w14:font="ＭＳ ゴシック"/>
                  <w14:uncheckedState w14:val="2610" w14:font="ＭＳ ゴシック"/>
                </w14:checkbox>
              </w:sdtPr>
              <w:sdtEndPr/>
              <w:sdtContent>
                <w:r w:rsidR="002E52E2" w:rsidRPr="004A3ED2">
                  <w:rPr>
                    <w:rFonts w:ascii="Meiryo UI" w:eastAsia="Meiryo UI" w:hAnsi="Meiryo UI" w:hint="eastAsia"/>
                    <w:lang w:eastAsia="ja-JP"/>
                  </w:rPr>
                  <w:t>☐</w:t>
                </w:r>
              </w:sdtContent>
            </w:sdt>
            <w:r w:rsidR="002E52E2" w:rsidRPr="004A3ED2">
              <w:rPr>
                <w:rFonts w:ascii="Meiryo UI" w:eastAsia="Meiryo UI" w:hAnsi="Meiryo UI" w:hint="eastAsia"/>
                <w:lang w:eastAsia="ja-JP"/>
              </w:rPr>
              <w:t>その他（</w:t>
            </w:r>
            <w:sdt>
              <w:sdtPr>
                <w:rPr>
                  <w:rFonts w:ascii="Meiryo UI" w:eastAsia="Meiryo UI" w:hAnsi="Meiryo UI" w:hint="eastAsia"/>
                  <w:lang w:eastAsia="ja-JP"/>
                </w:rPr>
                <w:id w:val="1992206068"/>
                <w:placeholder>
                  <w:docPart w:val="62101A97F9614A6290F18B8E0A4F52BC"/>
                </w:placeholder>
                <w:showingPlcHdr/>
              </w:sdtPr>
              <w:sdtEndPr/>
              <w:sdtContent>
                <w:r w:rsidR="002E52E2" w:rsidRPr="004A3ED2">
                  <w:rPr>
                    <w:rStyle w:val="a3"/>
                    <w:rFonts w:ascii="Meiryo UI" w:eastAsia="Meiryo UI" w:hAnsi="Meiryo UI" w:hint="eastAsia"/>
                    <w:color w:val="auto"/>
                    <w:lang w:eastAsia="ja-JP"/>
                  </w:rPr>
                  <w:t>ここをクリックまたはタップしてテキストを入力してください。</w:t>
                </w:r>
              </w:sdtContent>
            </w:sdt>
            <w:r w:rsidR="002E52E2" w:rsidRPr="004A3ED2">
              <w:rPr>
                <w:rFonts w:ascii="Meiryo UI" w:eastAsia="Meiryo UI" w:hAnsi="Meiryo UI" w:hint="eastAsia"/>
                <w:lang w:eastAsia="ja-JP"/>
              </w:rPr>
              <w:t>）</w:t>
            </w:r>
          </w:p>
          <w:p w14:paraId="22685887" w14:textId="77777777" w:rsidR="002E52E2" w:rsidRPr="004A3ED2" w:rsidRDefault="002E52E2" w:rsidP="00EC4D70">
            <w:pPr>
              <w:pStyle w:val="TableParagraph"/>
              <w:ind w:left="32" w:right="216"/>
              <w:rPr>
                <w:rFonts w:ascii="Meiryo UI" w:eastAsia="Meiryo UI" w:hAnsi="Meiryo UI"/>
                <w:b/>
                <w:bCs/>
                <w:u w:val="single"/>
                <w:lang w:eastAsia="ja-JP"/>
              </w:rPr>
            </w:pPr>
            <w:r w:rsidRPr="004A3ED2">
              <w:rPr>
                <w:rFonts w:ascii="Meiryo UI" w:eastAsia="Meiryo UI" w:hAnsi="Meiryo UI" w:hint="eastAsia"/>
                <w:b/>
                <w:bCs/>
                <w:u w:val="single"/>
                <w:lang w:eastAsia="ja-JP"/>
              </w:rPr>
              <w:t>取組の普及・浸透</w:t>
            </w:r>
          </w:p>
          <w:p w14:paraId="1818EF10"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00586423"/>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サーベイ受検率向上</w:t>
            </w:r>
          </w:p>
          <w:p w14:paraId="0F97FF40"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866045251"/>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相談窓口の利用率・認知率向上</w:t>
            </w:r>
          </w:p>
          <w:p w14:paraId="5527E3D6"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675839154"/>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プログラムへの参加率・利用率向上</w:t>
            </w:r>
          </w:p>
          <w:p w14:paraId="765C5B4F"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871180165"/>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不調の早期発見・対応</w:t>
            </w:r>
          </w:p>
          <w:p w14:paraId="5027EC58"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371692930"/>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ヘルスリテラシー・意識の向上</w:t>
            </w:r>
          </w:p>
          <w:p w14:paraId="26A2D58B"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055084723"/>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仕事のストレス要因の低減</w:t>
            </w:r>
          </w:p>
        </w:tc>
        <w:tc>
          <w:tcPr>
            <w:tcW w:w="4031"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Pr>
          <w:p w14:paraId="4FE70CB6"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975898127"/>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心理的安全性・上司のサポート力向上</w:t>
            </w:r>
          </w:p>
          <w:p w14:paraId="6DDF8C70"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142773124"/>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周囲のサポート力向上</w:t>
            </w:r>
          </w:p>
          <w:p w14:paraId="341B9B3A"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16078319"/>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その他（</w:t>
            </w:r>
            <w:sdt>
              <w:sdtPr>
                <w:rPr>
                  <w:rFonts w:ascii="Meiryo UI" w:eastAsia="Meiryo UI" w:hAnsi="Meiryo UI" w:hint="eastAsia"/>
                  <w:lang w:eastAsia="ja-JP"/>
                </w:rPr>
                <w:id w:val="58531496"/>
                <w:placeholder>
                  <w:docPart w:val="1749294569FA420E8CDBB4E226842AE8"/>
                </w:placeholder>
                <w:showingPlcHdr/>
              </w:sdtPr>
              <w:sdtEndPr/>
              <w:sdtContent>
                <w:r w:rsidR="002E52E2" w:rsidRPr="004A3ED2">
                  <w:rPr>
                    <w:rStyle w:val="a3"/>
                    <w:rFonts w:ascii="Meiryo UI" w:eastAsia="Meiryo UI" w:hAnsi="Meiryo UI" w:hint="eastAsia"/>
                    <w:color w:val="auto"/>
                    <w:lang w:eastAsia="ja-JP"/>
                  </w:rPr>
                  <w:t>ここをクリックまたはタップしてテキストを入力してください。</w:t>
                </w:r>
              </w:sdtContent>
            </w:sdt>
            <w:r w:rsidR="002E52E2" w:rsidRPr="004A3ED2">
              <w:rPr>
                <w:rFonts w:ascii="Meiryo UI" w:eastAsia="Meiryo UI" w:hAnsi="Meiryo UI" w:hint="eastAsia"/>
                <w:lang w:eastAsia="ja-JP"/>
              </w:rPr>
              <w:t>）</w:t>
            </w:r>
          </w:p>
          <w:p w14:paraId="221EC156" w14:textId="77777777" w:rsidR="002E52E2" w:rsidRPr="004A3ED2" w:rsidRDefault="002E52E2" w:rsidP="00EC4D70">
            <w:pPr>
              <w:pStyle w:val="TableParagraph"/>
              <w:ind w:left="32" w:right="216"/>
              <w:rPr>
                <w:rFonts w:ascii="Meiryo UI" w:eastAsia="Meiryo UI" w:hAnsi="Meiryo UI"/>
                <w:b/>
                <w:bCs/>
                <w:u w:val="single"/>
                <w:lang w:eastAsia="ja-JP"/>
              </w:rPr>
            </w:pPr>
            <w:r w:rsidRPr="004A3ED2">
              <w:rPr>
                <w:rFonts w:ascii="Meiryo UI" w:eastAsia="Meiryo UI" w:hAnsi="Meiryo UI" w:hint="eastAsia"/>
                <w:b/>
                <w:bCs/>
                <w:u w:val="single"/>
                <w:lang w:eastAsia="ja-JP"/>
              </w:rPr>
              <w:t>心の健康・業務パフォーマンス関連</w:t>
            </w:r>
          </w:p>
          <w:p w14:paraId="10EBBBBD"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96006856"/>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生活習慣指標の改善</w:t>
            </w:r>
          </w:p>
          <w:p w14:paraId="3E8DFDAE"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24755099"/>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健康状態・心理指標の改善</w:t>
            </w:r>
          </w:p>
          <w:p w14:paraId="6849C2A4"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753461820"/>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アブセンティーズム改善</w:t>
            </w:r>
          </w:p>
          <w:p w14:paraId="70BD03E3"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971523962"/>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プレゼンティーズム改善</w:t>
            </w:r>
          </w:p>
          <w:p w14:paraId="1E4B1467"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097368436"/>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ワーク・エンゲイジメント向上</w:t>
            </w:r>
          </w:p>
          <w:p w14:paraId="415A6D7D"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60485198"/>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従業員エンゲージメント向上</w:t>
            </w:r>
          </w:p>
          <w:p w14:paraId="4527257C"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56242100"/>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労務指標の改善（離職率、残業時間など）</w:t>
            </w:r>
          </w:p>
          <w:p w14:paraId="09D5CE0E" w14:textId="77777777" w:rsidR="002E52E2" w:rsidRPr="004A3ED2"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88853920"/>
                <w14:checkbox>
                  <w14:checked w14:val="0"/>
                  <w14:checkedState w14:val="2612" w14:font="ＭＳ ゴシック"/>
                  <w14:uncheckedState w14:val="2610" w14:font="ＭＳ ゴシック"/>
                </w14:checkbox>
              </w:sdtPr>
              <w:sdtEndPr/>
              <w:sdtContent>
                <w:r w:rsidR="002E52E2" w:rsidRPr="004A3ED2">
                  <w:rPr>
                    <w:rFonts w:ascii="ＭＳ ゴシック" w:eastAsia="ＭＳ ゴシック" w:hAnsi="ＭＳ ゴシック" w:hint="eastAsia"/>
                    <w:lang w:eastAsia="ja-JP"/>
                  </w:rPr>
                  <w:t>☐</w:t>
                </w:r>
              </w:sdtContent>
            </w:sdt>
            <w:r w:rsidR="002E52E2" w:rsidRPr="004A3ED2">
              <w:rPr>
                <w:rFonts w:ascii="Meiryo UI" w:eastAsia="Meiryo UI" w:hAnsi="Meiryo UI" w:hint="eastAsia"/>
                <w:lang w:eastAsia="ja-JP"/>
              </w:rPr>
              <w:t>その他（</w:t>
            </w:r>
            <w:sdt>
              <w:sdtPr>
                <w:rPr>
                  <w:rFonts w:ascii="Meiryo UI" w:eastAsia="Meiryo UI" w:hAnsi="Meiryo UI" w:hint="eastAsia"/>
                  <w:lang w:eastAsia="ja-JP"/>
                </w:rPr>
                <w:id w:val="-1264459914"/>
                <w:placeholder>
                  <w:docPart w:val="8959A0FE5C5645498D8A5EF14D50D6F7"/>
                </w:placeholder>
                <w:showingPlcHdr/>
              </w:sdtPr>
              <w:sdtEndPr/>
              <w:sdtContent>
                <w:r w:rsidR="002E52E2" w:rsidRPr="004A3ED2">
                  <w:rPr>
                    <w:rStyle w:val="a3"/>
                    <w:rFonts w:ascii="Meiryo UI" w:eastAsia="Meiryo UI" w:hAnsi="Meiryo UI" w:hint="eastAsia"/>
                    <w:color w:val="auto"/>
                    <w:lang w:eastAsia="ja-JP"/>
                  </w:rPr>
                  <w:t>ここをクリックまたはタップしてテキストを入力してください。</w:t>
                </w:r>
              </w:sdtContent>
            </w:sdt>
            <w:r w:rsidR="002E52E2" w:rsidRPr="004A3ED2">
              <w:rPr>
                <w:rFonts w:ascii="Meiryo UI" w:eastAsia="Meiryo UI" w:hAnsi="Meiryo UI" w:hint="eastAsia"/>
                <w:lang w:eastAsia="ja-JP"/>
              </w:rPr>
              <w:t>）</w:t>
            </w:r>
          </w:p>
        </w:tc>
      </w:tr>
    </w:tbl>
    <w:p w14:paraId="68F27B20" w14:textId="77777777" w:rsidR="002E52E2" w:rsidRPr="003B40D8" w:rsidRDefault="002E52E2" w:rsidP="002E52E2">
      <w:pPr>
        <w:tabs>
          <w:tab w:val="left" w:pos="1425"/>
        </w:tabs>
        <w:rPr>
          <w:rFonts w:ascii="Meiryo UI" w:eastAsia="Meiryo UI" w:hAnsi="Meiryo UI"/>
          <w:lang w:eastAsia="ja-JP"/>
        </w:rPr>
      </w:pPr>
    </w:p>
    <w:p w14:paraId="396A62C7" w14:textId="77777777" w:rsidR="002E52E2" w:rsidRDefault="002E52E2" w:rsidP="002E52E2">
      <w:pPr>
        <w:rPr>
          <w:rFonts w:ascii="Meiryo UI" w:eastAsia="Meiryo UI" w:hAnsi="Meiryo UI"/>
          <w:b/>
          <w:bCs/>
          <w:sz w:val="28"/>
          <w:szCs w:val="28"/>
          <w:lang w:eastAsia="ja-JP"/>
        </w:rPr>
      </w:pPr>
      <w:r>
        <w:rPr>
          <w:rFonts w:ascii="Meiryo UI" w:eastAsia="Meiryo UI" w:hAnsi="Meiryo UI"/>
          <w:b/>
          <w:bCs/>
          <w:sz w:val="28"/>
          <w:szCs w:val="28"/>
          <w:lang w:eastAsia="ja-JP"/>
        </w:rPr>
        <w:br w:type="page"/>
      </w:r>
    </w:p>
    <w:p w14:paraId="415C3234" w14:textId="01429B78" w:rsidR="002E52E2" w:rsidRPr="003B40D8" w:rsidRDefault="002E52E2" w:rsidP="002E52E2">
      <w:pPr>
        <w:pStyle w:val="a6"/>
        <w:rPr>
          <w:rFonts w:ascii="Meiryo UI" w:eastAsia="Meiryo UI" w:hAnsi="Meiryo UI"/>
          <w:b/>
          <w:bCs/>
          <w:sz w:val="28"/>
          <w:szCs w:val="28"/>
          <w:lang w:eastAsia="ja-JP"/>
        </w:rPr>
      </w:pPr>
      <w:r w:rsidRPr="003B40D8">
        <w:rPr>
          <w:rFonts w:ascii="Meiryo UI" w:eastAsia="Meiryo UI" w:hAnsi="Meiryo UI" w:hint="eastAsia"/>
          <w:b/>
          <w:bCs/>
          <w:sz w:val="28"/>
          <w:szCs w:val="28"/>
          <w:lang w:eastAsia="ja-JP"/>
        </w:rPr>
        <w:lastRenderedPageBreak/>
        <w:t>様式0</w:t>
      </w:r>
      <w:r w:rsidR="009A0586">
        <w:rPr>
          <w:rFonts w:ascii="Meiryo UI" w:eastAsia="Meiryo UI" w:hAnsi="Meiryo UI" w:hint="eastAsia"/>
          <w:b/>
          <w:bCs/>
          <w:sz w:val="28"/>
          <w:szCs w:val="28"/>
          <w:lang w:eastAsia="ja-JP"/>
        </w:rPr>
        <w:t>3a</w:t>
      </w:r>
      <w:r w:rsidRPr="003B40D8">
        <w:rPr>
          <w:rFonts w:ascii="Meiryo UI" w:eastAsia="Meiryo UI" w:hAnsi="Meiryo UI" w:hint="eastAsia"/>
          <w:b/>
          <w:bCs/>
          <w:sz w:val="28"/>
          <w:szCs w:val="28"/>
          <w:lang w:eastAsia="ja-JP"/>
        </w:rPr>
        <w:t>_サービスの効果と根拠の証明（実証評価）</w:t>
      </w:r>
    </w:p>
    <w:p w14:paraId="08FEBA6E" w14:textId="77777777" w:rsidR="002E52E2" w:rsidRPr="003B40D8" w:rsidRDefault="002E52E2" w:rsidP="002E52E2">
      <w:pPr>
        <w:rPr>
          <w:rFonts w:ascii="Meiryo UI" w:eastAsia="Meiryo UI" w:hAnsi="Meiryo UI"/>
          <w:lang w:eastAsia="ja-JP"/>
        </w:rPr>
      </w:pPr>
      <w:r w:rsidRPr="003B40D8">
        <w:rPr>
          <w:rFonts w:ascii="Meiryo UI" w:eastAsia="Meiryo UI" w:hAnsi="Meiryo UI" w:hint="eastAsia"/>
          <w:lang w:eastAsia="ja-JP"/>
        </w:rPr>
        <w:t>留意点：根拠とする実証1件ごとに1様式を提出すること。</w:t>
      </w:r>
    </w:p>
    <w:tbl>
      <w:tblPr>
        <w:tblStyle w:val="a5"/>
        <w:tblW w:w="11493" w:type="dxa"/>
        <w:tblInd w:w="108"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ayout w:type="fixed"/>
        <w:tblCellMar>
          <w:left w:w="57" w:type="dxa"/>
          <w:right w:w="57" w:type="dxa"/>
        </w:tblCellMar>
        <w:tblLook w:val="01E0" w:firstRow="1" w:lastRow="1" w:firstColumn="1" w:lastColumn="1" w:noHBand="0" w:noVBand="0"/>
      </w:tblPr>
      <w:tblGrid>
        <w:gridCol w:w="374"/>
        <w:gridCol w:w="1558"/>
        <w:gridCol w:w="5522"/>
        <w:gridCol w:w="4039"/>
      </w:tblGrid>
      <w:tr w:rsidR="002E52E2" w:rsidRPr="003B40D8" w14:paraId="3624555E" w14:textId="77777777" w:rsidTr="00EC4D70">
        <w:tc>
          <w:tcPr>
            <w:tcW w:w="374" w:type="dxa"/>
            <w:vMerge w:val="restart"/>
            <w:shd w:val="clear" w:color="auto" w:fill="DAEEF3" w:themeFill="accent5" w:themeFillTint="33"/>
          </w:tcPr>
          <w:p w14:paraId="2F42B0A7"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サービス概要</w:t>
            </w:r>
          </w:p>
        </w:tc>
        <w:tc>
          <w:tcPr>
            <w:tcW w:w="1558" w:type="dxa"/>
            <w:shd w:val="clear" w:color="auto" w:fill="DAEEF3" w:themeFill="accent5" w:themeFillTint="33"/>
          </w:tcPr>
          <w:p w14:paraId="2C7FD454"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事業者名称</w:t>
            </w:r>
          </w:p>
        </w:tc>
        <w:tc>
          <w:tcPr>
            <w:tcW w:w="9561" w:type="dxa"/>
            <w:gridSpan w:val="2"/>
          </w:tcPr>
          <w:p w14:paraId="3F01764E"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r w:rsidRPr="009F7779">
              <w:rPr>
                <w:rFonts w:ascii="Meiryo UI" w:eastAsia="Meiryo UI" w:hAnsi="Meiryo UI" w:hint="eastAsia"/>
                <w:color w:val="4BACC6" w:themeColor="accent5"/>
                <w:sz w:val="21"/>
                <w:szCs w:val="21"/>
                <w:lang w:eastAsia="ja-JP"/>
              </w:rPr>
              <w:t>A社</w:t>
            </w:r>
          </w:p>
        </w:tc>
      </w:tr>
      <w:tr w:rsidR="002E52E2" w:rsidRPr="003B40D8" w14:paraId="4E644CD1" w14:textId="77777777" w:rsidTr="00EC4D70">
        <w:tc>
          <w:tcPr>
            <w:tcW w:w="374" w:type="dxa"/>
            <w:vMerge/>
            <w:shd w:val="clear" w:color="auto" w:fill="DAEEF3" w:themeFill="accent5" w:themeFillTint="33"/>
          </w:tcPr>
          <w:p w14:paraId="2AEBD87B" w14:textId="77777777" w:rsidR="002E52E2" w:rsidRPr="003B40D8" w:rsidRDefault="002E52E2" w:rsidP="00EC4D70">
            <w:pPr>
              <w:pStyle w:val="TableParagraph"/>
              <w:ind w:left="18"/>
              <w:jc w:val="center"/>
              <w:rPr>
                <w:rFonts w:ascii="Meiryo UI" w:eastAsia="Meiryo UI" w:hAnsi="Meiryo UI"/>
                <w:spacing w:val="-5"/>
                <w:lang w:eastAsia="ja-JP"/>
              </w:rPr>
            </w:pPr>
          </w:p>
        </w:tc>
        <w:tc>
          <w:tcPr>
            <w:tcW w:w="1558" w:type="dxa"/>
            <w:shd w:val="clear" w:color="auto" w:fill="DAEEF3" w:themeFill="accent5" w:themeFillTint="33"/>
          </w:tcPr>
          <w:p w14:paraId="34DCBEA7"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サービス名称</w:t>
            </w:r>
          </w:p>
        </w:tc>
        <w:tc>
          <w:tcPr>
            <w:tcW w:w="9561" w:type="dxa"/>
            <w:gridSpan w:val="2"/>
          </w:tcPr>
          <w:p w14:paraId="138AC996"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r w:rsidRPr="009F7779">
              <w:rPr>
                <w:rFonts w:ascii="Meiryo UI" w:eastAsia="Meiryo UI" w:hAnsi="Meiryo UI" w:hint="eastAsia"/>
                <w:color w:val="4BACC6" w:themeColor="accent5"/>
                <w:sz w:val="21"/>
                <w:szCs w:val="21"/>
                <w:lang w:eastAsia="ja-JP"/>
              </w:rPr>
              <w:t>「ストレスチェック実施者を対象とした追加オプションプログラム」</w:t>
            </w:r>
          </w:p>
        </w:tc>
      </w:tr>
      <w:tr w:rsidR="002E52E2" w:rsidRPr="003B40D8" w14:paraId="7A6BB135" w14:textId="77777777" w:rsidTr="00EC4D70">
        <w:tc>
          <w:tcPr>
            <w:tcW w:w="374" w:type="dxa"/>
            <w:vMerge/>
            <w:shd w:val="clear" w:color="auto" w:fill="DAEEF3" w:themeFill="accent5" w:themeFillTint="33"/>
          </w:tcPr>
          <w:p w14:paraId="78E3D925" w14:textId="77777777" w:rsidR="002E52E2" w:rsidRPr="003B40D8" w:rsidRDefault="002E52E2" w:rsidP="00EC4D70">
            <w:pPr>
              <w:pStyle w:val="TableParagraph"/>
              <w:ind w:left="18"/>
              <w:jc w:val="center"/>
              <w:rPr>
                <w:rFonts w:ascii="Meiryo UI" w:eastAsia="Meiryo UI" w:hAnsi="Meiryo UI"/>
                <w:spacing w:val="-5"/>
                <w:lang w:eastAsia="ja-JP"/>
              </w:rPr>
            </w:pPr>
          </w:p>
        </w:tc>
        <w:tc>
          <w:tcPr>
            <w:tcW w:w="1558" w:type="dxa"/>
            <w:shd w:val="clear" w:color="auto" w:fill="DAEEF3" w:themeFill="accent5" w:themeFillTint="33"/>
          </w:tcPr>
          <w:p w14:paraId="580E5DDF"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サービス概要</w:t>
            </w:r>
          </w:p>
        </w:tc>
        <w:tc>
          <w:tcPr>
            <w:tcW w:w="9561" w:type="dxa"/>
            <w:gridSpan w:val="2"/>
          </w:tcPr>
          <w:p w14:paraId="3A34108D"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r w:rsidRPr="009F7779">
              <w:rPr>
                <w:rFonts w:ascii="Meiryo UI" w:eastAsia="Meiryo UI" w:hAnsi="Meiryo UI" w:hint="eastAsia"/>
                <w:color w:val="4BACC6" w:themeColor="accent5"/>
                <w:sz w:val="21"/>
                <w:szCs w:val="21"/>
                <w:lang w:eastAsia="ja-JP"/>
              </w:rPr>
              <w:t>ストレスチェック制度支援サービスのオプションサービスであり、ストレスチェックの個人結果返却の際に、認知行動療法プログラム(CBT)「XXXXXXX」に希望者がアクセスし、オンラインで提供される心理士面談の中で認知行動アプローチ等によるストレスマネジメントスキル（XXXX、XXXXX、XXXXX、XXXXX）を学習する。学習により抑うつなどのメンタルヘルス不調の予防・改善、ワーク・エンゲイジメントの向上、ストレスの軽減が期待できる。</w:t>
            </w:r>
          </w:p>
        </w:tc>
      </w:tr>
      <w:tr w:rsidR="002E52E2" w:rsidRPr="003B40D8" w14:paraId="5A8CB259" w14:textId="77777777" w:rsidTr="00EC4D70">
        <w:tc>
          <w:tcPr>
            <w:tcW w:w="374" w:type="dxa"/>
            <w:vMerge w:val="restart"/>
            <w:shd w:val="clear" w:color="auto" w:fill="DAEEF3" w:themeFill="accent5" w:themeFillTint="33"/>
          </w:tcPr>
          <w:p w14:paraId="107A431B"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実証デザイン</w:t>
            </w:r>
          </w:p>
        </w:tc>
        <w:tc>
          <w:tcPr>
            <w:tcW w:w="1558" w:type="dxa"/>
            <w:shd w:val="clear" w:color="auto" w:fill="DAEEF3" w:themeFill="accent5" w:themeFillTint="33"/>
          </w:tcPr>
          <w:p w14:paraId="3D6D183C"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介入・観察対象</w:t>
            </w:r>
          </w:p>
        </w:tc>
        <w:tc>
          <w:tcPr>
            <w:tcW w:w="9561" w:type="dxa"/>
            <w:gridSpan w:val="2"/>
          </w:tcPr>
          <w:p w14:paraId="1D477CD5" w14:textId="77777777" w:rsidR="002E52E2" w:rsidRPr="009F7779" w:rsidRDefault="002E52E2" w:rsidP="00EC4D70">
            <w:pPr>
              <w:pStyle w:val="TableParagraph"/>
              <w:ind w:right="216"/>
              <w:rPr>
                <w:rFonts w:ascii="Meiryo UI" w:eastAsia="Meiryo UI" w:hAnsi="Meiryo UI"/>
                <w:color w:val="4BACC6" w:themeColor="accent5"/>
                <w:sz w:val="21"/>
                <w:szCs w:val="21"/>
                <w:lang w:eastAsia="ja-JP"/>
              </w:rPr>
            </w:pPr>
            <w:r w:rsidRPr="009F7779">
              <w:rPr>
                <w:rFonts w:ascii="Meiryo UI" w:eastAsia="Meiryo UI" w:hAnsi="Meiryo UI" w:hint="eastAsia"/>
                <w:color w:val="4BACC6" w:themeColor="accent5"/>
                <w:sz w:val="21"/>
                <w:szCs w:val="21"/>
                <w:lang w:eastAsia="ja-JP"/>
              </w:rPr>
              <w:t>XXXX企業XXX社に勤務するXXXXX従業員</w:t>
            </w:r>
            <w:r w:rsidRPr="009F7779">
              <w:rPr>
                <w:rFonts w:ascii="Meiryo UI" w:eastAsia="Meiryo UI" w:hAnsi="Meiryo UI"/>
                <w:color w:val="4BACC6" w:themeColor="accent5"/>
                <w:sz w:val="21"/>
                <w:szCs w:val="21"/>
                <w:lang w:eastAsia="ja-JP"/>
              </w:rPr>
              <w:t>（</w:t>
            </w:r>
            <w:r w:rsidRPr="009F7779">
              <w:rPr>
                <w:rFonts w:ascii="Meiryo UI" w:eastAsia="Meiryo UI" w:hAnsi="Meiryo UI" w:hint="eastAsia"/>
                <w:color w:val="4BACC6" w:themeColor="accent5"/>
                <w:sz w:val="21"/>
                <w:szCs w:val="21"/>
                <w:lang w:eastAsia="ja-JP"/>
              </w:rPr>
              <w:t>介入群、対照群</w:t>
            </w:r>
            <w:r w:rsidRPr="009F7779">
              <w:rPr>
                <w:rFonts w:ascii="Meiryo UI" w:eastAsia="Meiryo UI" w:hAnsi="Meiryo UI"/>
                <w:color w:val="4BACC6" w:themeColor="accent5"/>
                <w:sz w:val="21"/>
                <w:szCs w:val="21"/>
                <w:lang w:eastAsia="ja-JP"/>
              </w:rPr>
              <w:t>各</w:t>
            </w:r>
            <w:r w:rsidRPr="009F7779">
              <w:rPr>
                <w:rFonts w:ascii="Meiryo UI" w:eastAsia="Meiryo UI" w:hAnsi="Meiryo UI" w:hint="eastAsia"/>
                <w:color w:val="4BACC6" w:themeColor="accent5"/>
                <w:sz w:val="21"/>
                <w:szCs w:val="21"/>
                <w:lang w:eastAsia="ja-JP"/>
              </w:rPr>
              <w:t>XXX</w:t>
            </w:r>
            <w:r w:rsidRPr="009F7779">
              <w:rPr>
                <w:rFonts w:ascii="Meiryo UI" w:eastAsia="Meiryo UI" w:hAnsi="Meiryo UI"/>
                <w:color w:val="4BACC6" w:themeColor="accent5"/>
                <w:sz w:val="21"/>
                <w:szCs w:val="21"/>
                <w:lang w:eastAsia="ja-JP"/>
              </w:rPr>
              <w:t>名）</w:t>
            </w:r>
          </w:p>
        </w:tc>
      </w:tr>
      <w:tr w:rsidR="002E52E2" w:rsidRPr="003B40D8" w14:paraId="0D9E0965" w14:textId="77777777" w:rsidTr="00EC4D70">
        <w:tc>
          <w:tcPr>
            <w:tcW w:w="374" w:type="dxa"/>
            <w:vMerge/>
            <w:shd w:val="clear" w:color="auto" w:fill="DAEEF3" w:themeFill="accent5" w:themeFillTint="33"/>
          </w:tcPr>
          <w:p w14:paraId="62A2D84C"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8" w:type="dxa"/>
            <w:shd w:val="clear" w:color="auto" w:fill="DAEEF3" w:themeFill="accent5" w:themeFillTint="33"/>
          </w:tcPr>
          <w:p w14:paraId="1C50BEE4"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介入・要因</w:t>
            </w:r>
          </w:p>
        </w:tc>
        <w:tc>
          <w:tcPr>
            <w:tcW w:w="9561" w:type="dxa"/>
            <w:gridSpan w:val="2"/>
          </w:tcPr>
          <w:p w14:paraId="60B7FE27" w14:textId="77777777" w:rsidR="002E52E2" w:rsidRPr="009F7779" w:rsidRDefault="002E52E2" w:rsidP="00EC4D70">
            <w:pPr>
              <w:pStyle w:val="TableParagraph"/>
              <w:ind w:right="216"/>
              <w:rPr>
                <w:rFonts w:ascii="Meiryo UI" w:eastAsia="Meiryo UI" w:hAnsi="Meiryo UI"/>
                <w:color w:val="4BACC6" w:themeColor="accent5"/>
                <w:sz w:val="21"/>
                <w:szCs w:val="21"/>
                <w:lang w:eastAsia="ja-JP"/>
              </w:rPr>
            </w:pPr>
            <w:r w:rsidRPr="009F7779">
              <w:rPr>
                <w:rFonts w:ascii="Meiryo UI" w:eastAsia="Meiryo UI" w:hAnsi="Meiryo UI" w:hint="eastAsia"/>
                <w:color w:val="4BACC6" w:themeColor="accent5"/>
                <w:sz w:val="21"/>
                <w:szCs w:val="21"/>
                <w:lang w:eastAsia="ja-JP"/>
              </w:rPr>
              <w:t>プログラム(CBT)（週XX回XXXレッスン）。ただし実証時にはXXXXXXXXXXXXX、XXXXXXXXXXXXXXXの機能がついたプログラムを使用した。</w:t>
            </w:r>
          </w:p>
        </w:tc>
      </w:tr>
      <w:tr w:rsidR="002E52E2" w:rsidRPr="003B40D8" w14:paraId="0017DAF2" w14:textId="77777777" w:rsidTr="00EC4D70">
        <w:tc>
          <w:tcPr>
            <w:tcW w:w="374" w:type="dxa"/>
            <w:vMerge/>
            <w:shd w:val="clear" w:color="auto" w:fill="DAEEF3" w:themeFill="accent5" w:themeFillTint="33"/>
          </w:tcPr>
          <w:p w14:paraId="02DB1866"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8" w:type="dxa"/>
            <w:shd w:val="clear" w:color="auto" w:fill="DAEEF3" w:themeFill="accent5" w:themeFillTint="33"/>
          </w:tcPr>
          <w:p w14:paraId="2A43B714"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比較対象</w:t>
            </w:r>
          </w:p>
        </w:tc>
        <w:tc>
          <w:tcPr>
            <w:tcW w:w="9561" w:type="dxa"/>
            <w:gridSpan w:val="2"/>
          </w:tcPr>
          <w:p w14:paraId="02D352B0"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r w:rsidRPr="009F7779">
              <w:rPr>
                <w:rFonts w:ascii="Meiryo UI" w:eastAsia="Meiryo UI" w:hAnsi="Meiryo UI" w:hint="eastAsia"/>
                <w:color w:val="4BACC6" w:themeColor="accent5"/>
                <w:sz w:val="21"/>
                <w:szCs w:val="21"/>
                <w:lang w:eastAsia="ja-JP"/>
              </w:rPr>
              <w:t>対照群は、通常の産業保健サービスのみを利用可</w:t>
            </w:r>
          </w:p>
        </w:tc>
      </w:tr>
      <w:tr w:rsidR="002E52E2" w:rsidRPr="003B40D8" w14:paraId="7B9020FF" w14:textId="77777777" w:rsidTr="00EC4D70">
        <w:tc>
          <w:tcPr>
            <w:tcW w:w="374" w:type="dxa"/>
            <w:vMerge/>
            <w:shd w:val="clear" w:color="auto" w:fill="DAEEF3" w:themeFill="accent5" w:themeFillTint="33"/>
          </w:tcPr>
          <w:p w14:paraId="2E372173"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8" w:type="dxa"/>
            <w:shd w:val="clear" w:color="auto" w:fill="DAEEF3" w:themeFill="accent5" w:themeFillTint="33"/>
          </w:tcPr>
          <w:p w14:paraId="140B17B5"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アウトカム</w:t>
            </w:r>
          </w:p>
        </w:tc>
        <w:tc>
          <w:tcPr>
            <w:tcW w:w="9561" w:type="dxa"/>
            <w:gridSpan w:val="2"/>
          </w:tcPr>
          <w:p w14:paraId="089948F2"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r w:rsidRPr="009F7779">
              <w:rPr>
                <w:rFonts w:ascii="Meiryo UI" w:eastAsia="Meiryo UI" w:hAnsi="Meiryo UI" w:hint="eastAsia"/>
                <w:color w:val="4BACC6" w:themeColor="accent5"/>
                <w:sz w:val="21"/>
                <w:szCs w:val="21"/>
                <w:lang w:eastAsia="ja-JP"/>
              </w:rPr>
              <w:t>プライマリアウトカム：抑うつ（BDI-II尺度</w:t>
            </w:r>
            <w:r w:rsidRPr="009F7779">
              <w:rPr>
                <w:rFonts w:ascii="Meiryo UI" w:eastAsia="Meiryo UI" w:hAnsi="Meiryo UI"/>
                <w:color w:val="4BACC6" w:themeColor="accent5"/>
                <w:sz w:val="21"/>
                <w:szCs w:val="21"/>
                <w:lang w:eastAsia="ja-JP"/>
              </w:rPr>
              <w:t>）</w:t>
            </w:r>
            <w:r w:rsidRPr="009F7779">
              <w:rPr>
                <w:rFonts w:ascii="Meiryo UI" w:eastAsia="Meiryo UI" w:hAnsi="Meiryo UI" w:hint="eastAsia"/>
                <w:color w:val="4BACC6" w:themeColor="accent5"/>
                <w:sz w:val="21"/>
                <w:szCs w:val="21"/>
                <w:lang w:eastAsia="ja-JP"/>
              </w:rPr>
              <w:t>、セカンダリアウトカム：ワーク・エンゲイジメント(ユトレヒト・ワーク・エンゲイジメント尺度)、心理的ストレス反応（職業性ストレス簡易調査票）</w:t>
            </w:r>
          </w:p>
        </w:tc>
      </w:tr>
      <w:tr w:rsidR="002E52E2" w:rsidRPr="003B40D8" w14:paraId="6EDA24D8" w14:textId="77777777" w:rsidTr="00EC4D70">
        <w:tc>
          <w:tcPr>
            <w:tcW w:w="1932" w:type="dxa"/>
            <w:gridSpan w:val="2"/>
            <w:shd w:val="clear" w:color="auto" w:fill="DAEEF3" w:themeFill="accent5" w:themeFillTint="33"/>
          </w:tcPr>
          <w:p w14:paraId="634EDE38"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実証結果</w:t>
            </w:r>
          </w:p>
        </w:tc>
        <w:tc>
          <w:tcPr>
            <w:tcW w:w="9561" w:type="dxa"/>
            <w:gridSpan w:val="2"/>
            <w:tcBorders>
              <w:bottom w:val="single" w:sz="18" w:space="0" w:color="808080" w:themeColor="background1" w:themeShade="80"/>
            </w:tcBorders>
          </w:tcPr>
          <w:p w14:paraId="63AFEB13" w14:textId="77777777" w:rsidR="002E52E2" w:rsidRPr="009F7779" w:rsidRDefault="002E52E2" w:rsidP="00EC4D70">
            <w:pPr>
              <w:pStyle w:val="TableParagraph"/>
              <w:ind w:left="32" w:right="216"/>
              <w:rPr>
                <w:rFonts w:ascii="Meiryo UI" w:eastAsia="Meiryo UI" w:hAnsi="Meiryo UI"/>
                <w:color w:val="4BACC6" w:themeColor="accent5"/>
                <w:sz w:val="21"/>
                <w:szCs w:val="21"/>
                <w:lang w:eastAsia="ja-JP"/>
              </w:rPr>
            </w:pPr>
            <w:r w:rsidRPr="009F7779">
              <w:rPr>
                <w:rFonts w:ascii="Meiryo UI" w:eastAsia="Meiryo UI" w:hAnsi="Meiryo UI" w:hint="eastAsia"/>
                <w:color w:val="4BACC6" w:themeColor="accent5"/>
                <w:sz w:val="21"/>
                <w:szCs w:val="21"/>
                <w:lang w:eastAsia="ja-JP"/>
              </w:rPr>
              <w:t>対象者は、</w:t>
            </w:r>
            <w:r w:rsidRPr="009F7779">
              <w:rPr>
                <w:rFonts w:ascii="Meiryo UI" w:eastAsia="Meiryo UI" w:hAnsi="Meiryo UI"/>
                <w:color w:val="4BACC6" w:themeColor="accent5"/>
                <w:sz w:val="21"/>
                <w:szCs w:val="21"/>
                <w:lang w:eastAsia="ja-JP"/>
              </w:rPr>
              <w:t>介入</w:t>
            </w:r>
            <w:r w:rsidRPr="009F7779">
              <w:rPr>
                <w:rFonts w:ascii="Meiryo UI" w:eastAsia="Meiryo UI" w:hAnsi="Meiryo UI" w:hint="eastAsia"/>
                <w:color w:val="4BACC6" w:themeColor="accent5"/>
                <w:sz w:val="21"/>
                <w:szCs w:val="21"/>
                <w:lang w:eastAsia="ja-JP"/>
              </w:rPr>
              <w:t>群</w:t>
            </w:r>
            <w:r w:rsidRPr="009F7779">
              <w:rPr>
                <w:rFonts w:ascii="Meiryo UI" w:eastAsia="Meiryo UI" w:hAnsi="Meiryo UI"/>
                <w:color w:val="4BACC6" w:themeColor="accent5"/>
                <w:sz w:val="21"/>
                <w:szCs w:val="21"/>
                <w:lang w:eastAsia="ja-JP"/>
              </w:rPr>
              <w:t>または対照</w:t>
            </w:r>
            <w:r w:rsidRPr="009F7779">
              <w:rPr>
                <w:rFonts w:ascii="Meiryo UI" w:eastAsia="Meiryo UI" w:hAnsi="Meiryo UI" w:hint="eastAsia"/>
                <w:color w:val="4BACC6" w:themeColor="accent5"/>
                <w:sz w:val="21"/>
                <w:szCs w:val="21"/>
                <w:lang w:eastAsia="ja-JP"/>
              </w:rPr>
              <w:t>群</w:t>
            </w:r>
            <w:r w:rsidRPr="009F7779">
              <w:rPr>
                <w:rFonts w:ascii="Meiryo UI" w:eastAsia="Meiryo UI" w:hAnsi="Meiryo UI"/>
                <w:color w:val="4BACC6" w:themeColor="accent5"/>
                <w:sz w:val="21"/>
                <w:szCs w:val="21"/>
                <w:lang w:eastAsia="ja-JP"/>
              </w:rPr>
              <w:t>に無作為に割り当てられた（各グループ</w:t>
            </w:r>
            <w:r w:rsidRPr="009F7779">
              <w:rPr>
                <w:rFonts w:ascii="Meiryo UI" w:eastAsia="Meiryo UI" w:hAnsi="Meiryo UI" w:hint="eastAsia"/>
                <w:color w:val="4BACC6" w:themeColor="accent5"/>
                <w:sz w:val="21"/>
                <w:szCs w:val="21"/>
                <w:lang w:eastAsia="ja-JP"/>
              </w:rPr>
              <w:t>XXX</w:t>
            </w:r>
            <w:r w:rsidRPr="009F7779">
              <w:rPr>
                <w:rFonts w:ascii="Meiryo UI" w:eastAsia="Meiryo UI" w:hAnsi="Meiryo UI"/>
                <w:color w:val="4BACC6" w:themeColor="accent5"/>
                <w:sz w:val="21"/>
                <w:szCs w:val="21"/>
                <w:lang w:eastAsia="ja-JP"/>
              </w:rPr>
              <w:t>名）。介入</w:t>
            </w:r>
            <w:r w:rsidRPr="009F7779">
              <w:rPr>
                <w:rFonts w:ascii="Meiryo UI" w:eastAsia="Meiryo UI" w:hAnsi="Meiryo UI" w:hint="eastAsia"/>
                <w:color w:val="4BACC6" w:themeColor="accent5"/>
                <w:sz w:val="21"/>
                <w:szCs w:val="21"/>
                <w:lang w:eastAsia="ja-JP"/>
              </w:rPr>
              <w:t>群は、XXXXXXを</w:t>
            </w:r>
            <w:r w:rsidRPr="009F7779">
              <w:rPr>
                <w:rFonts w:ascii="Meiryo UI" w:eastAsia="Meiryo UI" w:hAnsi="Meiryo UI"/>
                <w:color w:val="4BACC6" w:themeColor="accent5"/>
                <w:sz w:val="21"/>
                <w:szCs w:val="21"/>
                <w:lang w:eastAsia="ja-JP"/>
              </w:rPr>
              <w:t>用いた</w:t>
            </w:r>
            <w:r w:rsidRPr="009F7779">
              <w:rPr>
                <w:rFonts w:ascii="Meiryo UI" w:eastAsia="Meiryo UI" w:hAnsi="Meiryo UI" w:hint="eastAsia"/>
                <w:color w:val="4BACC6" w:themeColor="accent5"/>
                <w:sz w:val="21"/>
                <w:szCs w:val="21"/>
                <w:lang w:eastAsia="ja-JP"/>
              </w:rPr>
              <w:t>X</w:t>
            </w:r>
            <w:r w:rsidRPr="009F7779">
              <w:rPr>
                <w:rFonts w:ascii="Meiryo UI" w:eastAsia="Meiryo UI" w:hAnsi="Meiryo UI"/>
                <w:color w:val="4BACC6" w:themeColor="accent5"/>
                <w:sz w:val="21"/>
                <w:szCs w:val="21"/>
                <w:lang w:eastAsia="ja-JP"/>
              </w:rPr>
              <w:t>週間の</w:t>
            </w:r>
            <w:r w:rsidRPr="009F7779">
              <w:rPr>
                <w:rFonts w:ascii="Meiryo UI" w:eastAsia="Meiryo UI" w:hAnsi="Meiryo UI" w:hint="eastAsia"/>
                <w:color w:val="4BACC6" w:themeColor="accent5"/>
                <w:sz w:val="21"/>
                <w:szCs w:val="21"/>
                <w:lang w:eastAsia="ja-JP"/>
              </w:rPr>
              <w:t>X</w:t>
            </w:r>
            <w:r w:rsidRPr="009F7779">
              <w:rPr>
                <w:rFonts w:ascii="Meiryo UI" w:eastAsia="Meiryo UI" w:hAnsi="Meiryo UI"/>
                <w:color w:val="4BACC6" w:themeColor="accent5"/>
                <w:sz w:val="21"/>
                <w:szCs w:val="21"/>
                <w:lang w:eastAsia="ja-JP"/>
              </w:rPr>
              <w:t>レッスンからなる</w:t>
            </w:r>
            <w:r w:rsidRPr="009F7779">
              <w:rPr>
                <w:rFonts w:ascii="Meiryo UI" w:eastAsia="Meiryo UI" w:hAnsi="Meiryo UI" w:hint="eastAsia"/>
                <w:color w:val="4BACC6" w:themeColor="accent5"/>
                <w:sz w:val="21"/>
                <w:szCs w:val="21"/>
                <w:lang w:eastAsia="ja-JP"/>
              </w:rPr>
              <w:t>プログラム(CBT)</w:t>
            </w:r>
            <w:r w:rsidRPr="009F7779">
              <w:rPr>
                <w:rFonts w:ascii="Meiryo UI" w:eastAsia="Meiryo UI" w:hAnsi="Meiryo UI"/>
                <w:color w:val="4BACC6" w:themeColor="accent5"/>
                <w:sz w:val="21"/>
                <w:szCs w:val="21"/>
                <w:lang w:eastAsia="ja-JP"/>
              </w:rPr>
              <w:t>が提供された。</w:t>
            </w:r>
            <w:r w:rsidRPr="009F7779">
              <w:rPr>
                <w:rFonts w:ascii="Meiryo UI" w:eastAsia="Meiryo UI" w:hAnsi="Meiryo UI" w:hint="eastAsia"/>
                <w:color w:val="4BACC6" w:themeColor="accent5"/>
                <w:sz w:val="21"/>
                <w:szCs w:val="21"/>
                <w:lang w:eastAsia="ja-JP"/>
              </w:rPr>
              <w:t>抑うつおよびワーク・エンゲイジメント</w:t>
            </w:r>
            <w:r w:rsidRPr="009F7779">
              <w:rPr>
                <w:rFonts w:ascii="Meiryo UI" w:eastAsia="Meiryo UI" w:hAnsi="Meiryo UI"/>
                <w:color w:val="4BACC6" w:themeColor="accent5"/>
                <w:sz w:val="21"/>
                <w:szCs w:val="21"/>
                <w:lang w:eastAsia="ja-JP"/>
              </w:rPr>
              <w:t>は、ベースライン時と</w:t>
            </w:r>
            <w:r w:rsidRPr="009F7779">
              <w:rPr>
                <w:rFonts w:ascii="Meiryo UI" w:eastAsia="Meiryo UI" w:hAnsi="Meiryo UI" w:hint="eastAsia"/>
                <w:color w:val="4BACC6" w:themeColor="accent5"/>
                <w:sz w:val="21"/>
                <w:szCs w:val="21"/>
                <w:lang w:eastAsia="ja-JP"/>
              </w:rPr>
              <w:t>XXX月</w:t>
            </w:r>
            <w:r w:rsidRPr="009F7779">
              <w:rPr>
                <w:rFonts w:ascii="Meiryo UI" w:eastAsia="Meiryo UI" w:hAnsi="Meiryo UI"/>
                <w:color w:val="4BACC6" w:themeColor="accent5"/>
                <w:sz w:val="21"/>
                <w:szCs w:val="21"/>
                <w:lang w:eastAsia="ja-JP"/>
              </w:rPr>
              <w:t>後および</w:t>
            </w:r>
            <w:r w:rsidRPr="009F7779">
              <w:rPr>
                <w:rFonts w:ascii="Meiryo UI" w:eastAsia="Meiryo UI" w:hAnsi="Meiryo UI" w:hint="eastAsia"/>
                <w:color w:val="4BACC6" w:themeColor="accent5"/>
                <w:sz w:val="21"/>
                <w:szCs w:val="21"/>
                <w:lang w:eastAsia="ja-JP"/>
              </w:rPr>
              <w:t>XXX月</w:t>
            </w:r>
            <w:r w:rsidRPr="009F7779">
              <w:rPr>
                <w:rFonts w:ascii="Meiryo UI" w:eastAsia="Meiryo UI" w:hAnsi="Meiryo UI"/>
                <w:color w:val="4BACC6" w:themeColor="accent5"/>
                <w:sz w:val="21"/>
                <w:szCs w:val="21"/>
                <w:lang w:eastAsia="ja-JP"/>
              </w:rPr>
              <w:t>後のフォローアップ時に</w:t>
            </w:r>
            <w:r w:rsidRPr="009F7779">
              <w:rPr>
                <w:rFonts w:ascii="Meiryo UI" w:eastAsia="Meiryo UI" w:hAnsi="Meiryo UI" w:hint="eastAsia"/>
                <w:color w:val="4BACC6" w:themeColor="accent5"/>
                <w:sz w:val="21"/>
                <w:szCs w:val="21"/>
                <w:lang w:eastAsia="ja-JP"/>
              </w:rPr>
              <w:t>測定</w:t>
            </w:r>
            <w:r w:rsidRPr="009F7779">
              <w:rPr>
                <w:rFonts w:ascii="Meiryo UI" w:eastAsia="Meiryo UI" w:hAnsi="Meiryo UI"/>
                <w:color w:val="4BACC6" w:themeColor="accent5"/>
                <w:sz w:val="21"/>
                <w:szCs w:val="21"/>
                <w:lang w:eastAsia="ja-JP"/>
              </w:rPr>
              <w:t>された</w:t>
            </w:r>
            <w:r w:rsidRPr="009F7779">
              <w:rPr>
                <w:rFonts w:ascii="Meiryo UI" w:eastAsia="Meiryo UI" w:hAnsi="Meiryo UI" w:hint="eastAsia"/>
                <w:color w:val="4BACC6" w:themeColor="accent5"/>
                <w:sz w:val="21"/>
                <w:szCs w:val="21"/>
                <w:lang w:eastAsia="ja-JP"/>
              </w:rPr>
              <w:t>。介入群におけるプログラム実施率は、プログラムあたりの平均がXX%、全プログラム完遂率はXX％であった。介入群では対照群とくらべて</w:t>
            </w:r>
            <w:r w:rsidRPr="009F7779">
              <w:rPr>
                <w:rFonts w:ascii="Meiryo UI" w:eastAsia="Meiryo UI" w:hAnsi="Meiryo UI"/>
                <w:color w:val="4BACC6" w:themeColor="accent5"/>
                <w:sz w:val="21"/>
                <w:szCs w:val="21"/>
                <w:lang w:eastAsia="ja-JP"/>
              </w:rPr>
              <w:t>、</w:t>
            </w:r>
            <w:r w:rsidRPr="009F7779">
              <w:rPr>
                <w:rFonts w:ascii="Meiryo UI" w:eastAsia="Meiryo UI" w:hAnsi="Meiryo UI" w:hint="eastAsia"/>
                <w:color w:val="4BACC6" w:themeColor="accent5"/>
                <w:sz w:val="21"/>
                <w:szCs w:val="21"/>
                <w:lang w:eastAsia="ja-JP"/>
              </w:rPr>
              <w:t>抑うつおよびワーク・エンゲイジメント、参加者の不安感が</w:t>
            </w:r>
            <w:r w:rsidRPr="009F7779">
              <w:rPr>
                <w:rFonts w:ascii="Meiryo UI" w:eastAsia="Meiryo UI" w:hAnsi="Meiryo UI"/>
                <w:color w:val="4BACC6" w:themeColor="accent5"/>
                <w:sz w:val="21"/>
                <w:szCs w:val="21"/>
                <w:lang w:eastAsia="ja-JP"/>
              </w:rPr>
              <w:t>有意</w:t>
            </w:r>
            <w:r w:rsidRPr="009F7779">
              <w:rPr>
                <w:rFonts w:ascii="Meiryo UI" w:eastAsia="Meiryo UI" w:hAnsi="Meiryo UI" w:hint="eastAsia"/>
                <w:color w:val="4BACC6" w:themeColor="accent5"/>
                <w:sz w:val="21"/>
                <w:szCs w:val="21"/>
                <w:lang w:eastAsia="ja-JP"/>
              </w:rPr>
              <w:t>に改善していた</w:t>
            </w:r>
            <w:r w:rsidRPr="009F7779">
              <w:rPr>
                <w:rFonts w:ascii="Meiryo UI" w:eastAsia="Meiryo UI" w:hAnsi="Meiryo UI"/>
                <w:color w:val="4BACC6" w:themeColor="accent5"/>
                <w:sz w:val="21"/>
                <w:szCs w:val="21"/>
                <w:lang w:eastAsia="ja-JP"/>
              </w:rPr>
              <w:t xml:space="preserve">（P </w:t>
            </w:r>
            <w:r w:rsidRPr="009F7779">
              <w:rPr>
                <w:rFonts w:ascii="Meiryo UI" w:eastAsia="Meiryo UI" w:hAnsi="Meiryo UI" w:hint="eastAsia"/>
                <w:color w:val="4BACC6" w:themeColor="accent5"/>
                <w:sz w:val="21"/>
                <w:szCs w:val="21"/>
                <w:lang w:eastAsia="ja-JP"/>
              </w:rPr>
              <w:t>&lt;</w:t>
            </w:r>
            <w:r w:rsidRPr="009F7779">
              <w:rPr>
                <w:rFonts w:ascii="Meiryo UI" w:eastAsia="Meiryo UI" w:hAnsi="Meiryo UI"/>
                <w:color w:val="4BACC6" w:themeColor="accent5"/>
                <w:sz w:val="21"/>
                <w:szCs w:val="21"/>
                <w:lang w:eastAsia="ja-JP"/>
              </w:rPr>
              <w:t xml:space="preserve"> </w:t>
            </w:r>
            <w:r w:rsidRPr="009F7779">
              <w:rPr>
                <w:rFonts w:ascii="Meiryo UI" w:eastAsia="Meiryo UI" w:hAnsi="Meiryo UI" w:hint="eastAsia"/>
                <w:color w:val="4BACC6" w:themeColor="accent5"/>
                <w:sz w:val="21"/>
                <w:szCs w:val="21"/>
                <w:lang w:eastAsia="ja-JP"/>
              </w:rPr>
              <w:t>XXX</w:t>
            </w:r>
            <w:r w:rsidRPr="009F7779">
              <w:rPr>
                <w:rFonts w:ascii="Meiryo UI" w:eastAsia="Meiryo UI" w:hAnsi="Meiryo UI"/>
                <w:color w:val="4BACC6" w:themeColor="accent5"/>
                <w:sz w:val="21"/>
                <w:szCs w:val="21"/>
                <w:lang w:eastAsia="ja-JP"/>
              </w:rPr>
              <w:t>）。</w:t>
            </w:r>
            <w:r w:rsidRPr="009F7779">
              <w:rPr>
                <w:rFonts w:ascii="Meiryo UI" w:eastAsia="Meiryo UI" w:hAnsi="Meiryo UI" w:hint="eastAsia"/>
                <w:color w:val="4BACC6" w:themeColor="accent5"/>
                <w:sz w:val="21"/>
                <w:szCs w:val="21"/>
                <w:lang w:eastAsia="ja-JP"/>
              </w:rPr>
              <w:t>XXX月</w:t>
            </w:r>
            <w:r w:rsidRPr="009F7779">
              <w:rPr>
                <w:rFonts w:ascii="Meiryo UI" w:eastAsia="Meiryo UI" w:hAnsi="Meiryo UI"/>
                <w:color w:val="4BACC6" w:themeColor="accent5"/>
                <w:sz w:val="21"/>
                <w:szCs w:val="21"/>
                <w:lang w:eastAsia="ja-JP"/>
              </w:rPr>
              <w:t>後のフォローアップにおける効果量は</w:t>
            </w:r>
            <w:r w:rsidRPr="009F7779">
              <w:rPr>
                <w:rFonts w:ascii="Meiryo UI" w:eastAsia="Meiryo UI" w:hAnsi="Meiryo UI" w:hint="eastAsia"/>
                <w:color w:val="4BACC6" w:themeColor="accent5"/>
                <w:sz w:val="21"/>
                <w:szCs w:val="21"/>
                <w:lang w:eastAsia="ja-JP"/>
              </w:rPr>
              <w:t>いずれもXXXでXXXXであった</w:t>
            </w:r>
            <w:r w:rsidRPr="009F7779">
              <w:rPr>
                <w:rFonts w:ascii="Meiryo UI" w:eastAsia="Meiryo UI" w:hAnsi="Meiryo UI"/>
                <w:color w:val="4BACC6" w:themeColor="accent5"/>
                <w:sz w:val="21"/>
                <w:szCs w:val="21"/>
                <w:lang w:eastAsia="ja-JP"/>
              </w:rPr>
              <w:t>。</w:t>
            </w:r>
            <w:r w:rsidRPr="009F7779">
              <w:rPr>
                <w:rFonts w:ascii="Meiryo UI" w:eastAsia="Meiryo UI" w:hAnsi="Meiryo UI" w:hint="eastAsia"/>
                <w:color w:val="4BACC6" w:themeColor="accent5"/>
                <w:sz w:val="21"/>
                <w:szCs w:val="21"/>
                <w:lang w:eastAsia="ja-JP"/>
              </w:rPr>
              <w:t>プログラム利用時の有害事象は評価していない。本プログラムは、抑うつおよびワーク・エンゲイジメント、不安感の改善に効果があると考えられる。</w:t>
            </w:r>
          </w:p>
        </w:tc>
      </w:tr>
      <w:tr w:rsidR="002E52E2" w:rsidRPr="003B40D8" w14:paraId="1750C64B" w14:textId="77777777" w:rsidTr="00EC4D70">
        <w:tc>
          <w:tcPr>
            <w:tcW w:w="1932" w:type="dxa"/>
            <w:gridSpan w:val="2"/>
            <w:tcBorders>
              <w:bottom w:val="single" w:sz="18" w:space="0" w:color="808080" w:themeColor="background1" w:themeShade="80"/>
            </w:tcBorders>
            <w:shd w:val="clear" w:color="auto" w:fill="DAEEF3" w:themeFill="accent5" w:themeFillTint="33"/>
          </w:tcPr>
          <w:p w14:paraId="41C476B8"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学術介入有無</w:t>
            </w:r>
          </w:p>
          <w:p w14:paraId="290B3B40"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（選択式）</w:t>
            </w:r>
          </w:p>
        </w:tc>
        <w:tc>
          <w:tcPr>
            <w:tcW w:w="5522" w:type="dxa"/>
            <w:tcBorders>
              <w:bottom w:val="single" w:sz="18" w:space="0" w:color="808080" w:themeColor="background1" w:themeShade="80"/>
            </w:tcBorders>
          </w:tcPr>
          <w:p w14:paraId="2EECC7E3"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hint="eastAsia"/>
                  <w:color w:val="4BACC6" w:themeColor="accent5"/>
                  <w:lang w:eastAsia="ja-JP"/>
                </w:rPr>
                <w:id w:val="1548866421"/>
                <w14:checkbox>
                  <w14:checked w14:val="1"/>
                  <w14:checkedState w14:val="2612" w14:font="ＭＳ ゴシック"/>
                  <w14:uncheckedState w14:val="2610" w14:font="ＭＳ ゴシック"/>
                </w14:checkbox>
              </w:sdtPr>
              <w:sdtEndPr/>
              <w:sdtContent>
                <w:r w:rsidR="002E52E2" w:rsidRPr="00C438AA">
                  <w:rPr>
                    <w:rFonts w:ascii="ＭＳ ゴシック" w:eastAsia="ＭＳ ゴシック" w:hAnsi="ＭＳ ゴシック" w:hint="eastAsia"/>
                    <w:color w:val="4BACC6" w:themeColor="accent5"/>
                    <w:lang w:eastAsia="ja-JP"/>
                  </w:rPr>
                  <w:t>☒</w:t>
                </w:r>
              </w:sdtContent>
            </w:sdt>
            <w:r w:rsidR="002E52E2" w:rsidRPr="00C438AA">
              <w:rPr>
                <w:rFonts w:ascii="Meiryo UI" w:eastAsia="Meiryo UI" w:hAnsi="Meiryo UI" w:hint="eastAsia"/>
                <w:color w:val="000000" w:themeColor="text1"/>
                <w:lang w:eastAsia="ja-JP"/>
              </w:rPr>
              <w:t>A.学術研究機関等による科学的な効果検証​</w:t>
            </w:r>
          </w:p>
          <w:p w14:paraId="4CBD2DCD"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hint="eastAsia"/>
                  <w:lang w:eastAsia="ja-JP"/>
                </w:rPr>
                <w:id w:val="-131016312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B.学術研究機関等が介在しない独自の効果検証​</w:t>
            </w:r>
          </w:p>
        </w:tc>
        <w:tc>
          <w:tcPr>
            <w:tcW w:w="4039" w:type="dxa"/>
            <w:tcBorders>
              <w:bottom w:val="single" w:sz="18" w:space="0" w:color="808080" w:themeColor="background1" w:themeShade="80"/>
            </w:tcBorders>
          </w:tcPr>
          <w:p w14:paraId="1092DF40" w14:textId="77777777" w:rsidR="002E52E2" w:rsidRPr="003B40D8" w:rsidRDefault="002E52E2" w:rsidP="00EC4D70">
            <w:pPr>
              <w:pStyle w:val="TableParagraph"/>
              <w:ind w:left="32" w:right="216"/>
              <w:rPr>
                <w:rFonts w:ascii="Meiryo UI" w:eastAsia="Meiryo UI" w:hAnsi="Meiryo UI"/>
                <w:lang w:eastAsia="ja-JP"/>
              </w:rPr>
            </w:pPr>
            <w:r w:rsidRPr="003B40D8">
              <w:rPr>
                <w:rFonts w:ascii="Meiryo UI" w:eastAsia="Meiryo UI" w:hAnsi="Meiryo UI" w:hint="eastAsia"/>
                <w:lang w:eastAsia="ja-JP"/>
              </w:rPr>
              <w:t>（学術介入有りの場合）氏名・所属・専門、掲載文献・発表した学会・演目名​</w:t>
            </w:r>
          </w:p>
          <w:p w14:paraId="6D8B628E" w14:textId="77777777" w:rsidR="002E52E2" w:rsidRPr="003B40D8" w:rsidRDefault="002E52E2" w:rsidP="00EC4D70">
            <w:pPr>
              <w:pStyle w:val="TableParagraph"/>
              <w:ind w:left="32" w:right="216"/>
              <w:rPr>
                <w:rFonts w:ascii="Meiryo UI" w:eastAsia="Meiryo UI" w:hAnsi="Meiryo UI"/>
                <w:sz w:val="16"/>
                <w:szCs w:val="16"/>
                <w:lang w:eastAsia="ja-JP"/>
              </w:rPr>
            </w:pPr>
            <w:r w:rsidRPr="00C438AA">
              <w:rPr>
                <w:rFonts w:ascii="Meiryo UI" w:eastAsia="Meiryo UI" w:hAnsi="Meiryo UI" w:hint="eastAsia"/>
                <w:color w:val="4BACC6" w:themeColor="accent5"/>
                <w:sz w:val="16"/>
                <w:szCs w:val="16"/>
                <w:lang w:eastAsia="ja-JP"/>
              </w:rPr>
              <w:t>XXXXXXXX</w:t>
            </w:r>
          </w:p>
        </w:tc>
      </w:tr>
      <w:tr w:rsidR="002E52E2" w:rsidRPr="003B40D8" w14:paraId="5E77C4BC" w14:textId="77777777" w:rsidTr="00EC4D70">
        <w:tc>
          <w:tcPr>
            <w:tcW w:w="1932" w:type="dxa"/>
            <w:gridSpan w:val="2"/>
            <w:tcBorders>
              <w:right w:val="single" w:sz="18" w:space="0" w:color="808080" w:themeColor="background1" w:themeShade="80"/>
            </w:tcBorders>
            <w:shd w:val="clear" w:color="auto" w:fill="DAEEF3" w:themeFill="accent5" w:themeFillTint="33"/>
          </w:tcPr>
          <w:p w14:paraId="10D3E385"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エビデンスの水準</w:t>
            </w:r>
          </w:p>
          <w:p w14:paraId="2BCC289B"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（選択式）</w:t>
            </w:r>
          </w:p>
        </w:tc>
        <w:tc>
          <w:tcPr>
            <w:tcW w:w="5522"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tcPr>
          <w:p w14:paraId="523E7A21"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1049307325"/>
                <w14:checkbox>
                  <w14:checked w14:val="1"/>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A.</w:t>
            </w:r>
            <w:r w:rsidR="002E52E2" w:rsidRPr="00C438AA">
              <w:rPr>
                <w:rFonts w:ascii="Meiryo UI" w:eastAsia="Meiryo UI" w:hAnsi="Meiryo UI"/>
                <w:color w:val="4BACC6" w:themeColor="accent5"/>
                <w:lang w:eastAsia="ja-JP"/>
              </w:rPr>
              <w:t>ランダム化比較試験（介入研究）​</w:t>
            </w:r>
          </w:p>
          <w:p w14:paraId="41E02A31"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30999289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B.非ランダム化比較試験（介入研究）​</w:t>
            </w:r>
          </w:p>
          <w:p w14:paraId="4FBF6A59"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176760412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C.単純前後比較などの準実験的研究（介入研究）​</w:t>
            </w:r>
          </w:p>
        </w:tc>
        <w:tc>
          <w:tcPr>
            <w:tcW w:w="4039"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Pr>
          <w:p w14:paraId="7D5FBC48" w14:textId="77777777" w:rsidR="002E52E2" w:rsidRPr="003B40D8" w:rsidRDefault="00BF4C70" w:rsidP="00EC4D70">
            <w:pPr>
              <w:pStyle w:val="TableParagraph"/>
              <w:ind w:left="237" w:right="216"/>
              <w:rPr>
                <w:rFonts w:ascii="Meiryo UI" w:eastAsia="Meiryo UI" w:hAnsi="Meiryo UI"/>
                <w:lang w:eastAsia="ja-JP"/>
              </w:rPr>
            </w:pPr>
            <w:sdt>
              <w:sdtPr>
                <w:rPr>
                  <w:rFonts w:ascii="Meiryo UI" w:eastAsia="Meiryo UI" w:hAnsi="Meiryo UI"/>
                  <w:lang w:eastAsia="ja-JP"/>
                </w:rPr>
                <w:id w:val="97533899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D.コホート研究（観察研究）​</w:t>
            </w:r>
          </w:p>
          <w:p w14:paraId="5CC72232" w14:textId="77777777" w:rsidR="002E52E2" w:rsidRPr="003B40D8" w:rsidRDefault="00BF4C70" w:rsidP="00EC4D70">
            <w:pPr>
              <w:pStyle w:val="TableParagraph"/>
              <w:ind w:left="237" w:right="216"/>
              <w:rPr>
                <w:rFonts w:ascii="Meiryo UI" w:eastAsia="Meiryo UI" w:hAnsi="Meiryo UI"/>
                <w:lang w:eastAsia="ja-JP"/>
              </w:rPr>
            </w:pPr>
            <w:sdt>
              <w:sdtPr>
                <w:rPr>
                  <w:rFonts w:ascii="Meiryo UI" w:eastAsia="Meiryo UI" w:hAnsi="Meiryo UI"/>
                  <w:lang w:eastAsia="ja-JP"/>
                </w:rPr>
                <w:id w:val="-564031757"/>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E.横断研究または症例対照研究（観察研究）​</w:t>
            </w:r>
          </w:p>
        </w:tc>
      </w:tr>
      <w:tr w:rsidR="002E52E2" w:rsidRPr="003B40D8" w14:paraId="1A25DA7A" w14:textId="77777777" w:rsidTr="00EC4D70">
        <w:tc>
          <w:tcPr>
            <w:tcW w:w="1932" w:type="dxa"/>
            <w:gridSpan w:val="2"/>
            <w:tcBorders>
              <w:right w:val="single" w:sz="18" w:space="0" w:color="808080" w:themeColor="background1" w:themeShade="80"/>
            </w:tcBorders>
            <w:shd w:val="clear" w:color="auto" w:fill="DAEEF3" w:themeFill="accent5" w:themeFillTint="33"/>
          </w:tcPr>
          <w:p w14:paraId="33C341B4"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該当する効果</w:t>
            </w:r>
          </w:p>
        </w:tc>
        <w:tc>
          <w:tcPr>
            <w:tcW w:w="5522"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tcPr>
          <w:p w14:paraId="64BC7553" w14:textId="77777777" w:rsidR="002E52E2" w:rsidRPr="003B40D8" w:rsidRDefault="002E52E2" w:rsidP="00EC4D70">
            <w:pPr>
              <w:pStyle w:val="TableParagraph"/>
              <w:ind w:left="32" w:right="216"/>
              <w:rPr>
                <w:rFonts w:ascii="Meiryo UI" w:eastAsia="Meiryo UI" w:hAnsi="Meiryo UI"/>
                <w:b/>
                <w:bCs/>
                <w:u w:val="single"/>
                <w:lang w:eastAsia="ja-JP"/>
              </w:rPr>
            </w:pPr>
            <w:r w:rsidRPr="003B40D8">
              <w:rPr>
                <w:rFonts w:ascii="Meiryo UI" w:eastAsia="Meiryo UI" w:hAnsi="Meiryo UI" w:hint="eastAsia"/>
                <w:b/>
                <w:bCs/>
                <w:u w:val="single"/>
                <w:lang w:eastAsia="ja-JP"/>
              </w:rPr>
              <w:t>基盤整備</w:t>
            </w:r>
          </w:p>
          <w:p w14:paraId="2CEDD050"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62877169"/>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法制度対応</w:t>
            </w:r>
          </w:p>
          <w:p w14:paraId="3A5D5AC4"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424701656"/>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制度・施策体系の整理</w:t>
            </w:r>
          </w:p>
          <w:p w14:paraId="2A6FD28B"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31040003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人事・産業保健業務の効率化・負担減</w:t>
            </w:r>
          </w:p>
          <w:p w14:paraId="1EECE0F6"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30623775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組織状況の把握</w:t>
            </w:r>
          </w:p>
          <w:p w14:paraId="007EF545"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049408957"/>
                <w14:checkbox>
                  <w14:checked w14:val="0"/>
                  <w14:checkedState w14:val="2612" w14:font="ＭＳ ゴシック"/>
                  <w14:uncheckedState w14:val="2610" w14:font="ＭＳ ゴシック"/>
                </w14:checkbox>
              </w:sdtPr>
              <w:sdtEndPr/>
              <w:sdtContent>
                <w:r w:rsidR="002E52E2" w:rsidRPr="003B40D8">
                  <w:rPr>
                    <w:rFonts w:ascii="Meiryo UI" w:eastAsia="Meiryo UI" w:hAnsi="Meiryo UI" w:hint="eastAsia"/>
                    <w:lang w:eastAsia="ja-JP"/>
                  </w:rPr>
                  <w:t>☐</w:t>
                </w:r>
              </w:sdtContent>
            </w:sdt>
            <w:r w:rsidR="002E52E2" w:rsidRPr="003B40D8">
              <w:rPr>
                <w:rFonts w:ascii="Meiryo UI" w:eastAsia="Meiryo UI" w:hAnsi="Meiryo UI" w:hint="eastAsia"/>
                <w:lang w:eastAsia="ja-JP"/>
              </w:rPr>
              <w:t>その他（</w:t>
            </w:r>
            <w:sdt>
              <w:sdtPr>
                <w:rPr>
                  <w:rFonts w:ascii="Meiryo UI" w:eastAsia="Meiryo UI" w:hAnsi="Meiryo UI" w:hint="eastAsia"/>
                  <w:lang w:eastAsia="ja-JP"/>
                </w:rPr>
                <w:id w:val="-667254537"/>
                <w:placeholder>
                  <w:docPart w:val="383AAB815CB3404B912A25E577722E75"/>
                </w:placeholder>
                <w:showingPlcHdr/>
              </w:sdtPr>
              <w:sdtEndPr/>
              <w:sdtContent>
                <w:r w:rsidR="002E52E2" w:rsidRPr="003B40D8">
                  <w:rPr>
                    <w:rStyle w:val="a3"/>
                    <w:rFonts w:ascii="Meiryo UI" w:eastAsia="Meiryo UI" w:hAnsi="Meiryo UI" w:hint="eastAsia"/>
                    <w:lang w:eastAsia="ja-JP"/>
                  </w:rPr>
                  <w:t>ここをクリックまたはタップしてテキストを入力してください。</w:t>
                </w:r>
              </w:sdtContent>
            </w:sdt>
            <w:r w:rsidR="002E52E2" w:rsidRPr="003B40D8">
              <w:rPr>
                <w:rFonts w:ascii="Meiryo UI" w:eastAsia="Meiryo UI" w:hAnsi="Meiryo UI" w:hint="eastAsia"/>
                <w:lang w:eastAsia="ja-JP"/>
              </w:rPr>
              <w:t>）</w:t>
            </w:r>
          </w:p>
          <w:p w14:paraId="2193F883" w14:textId="77777777" w:rsidR="002E52E2" w:rsidRPr="003B40D8" w:rsidRDefault="002E52E2" w:rsidP="00EC4D70">
            <w:pPr>
              <w:pStyle w:val="TableParagraph"/>
              <w:ind w:left="32" w:right="216"/>
              <w:rPr>
                <w:rFonts w:ascii="Meiryo UI" w:eastAsia="Meiryo UI" w:hAnsi="Meiryo UI"/>
                <w:b/>
                <w:bCs/>
                <w:u w:val="single"/>
                <w:lang w:eastAsia="ja-JP"/>
              </w:rPr>
            </w:pPr>
            <w:r w:rsidRPr="003B40D8">
              <w:rPr>
                <w:rFonts w:ascii="Meiryo UI" w:eastAsia="Meiryo UI" w:hAnsi="Meiryo UI" w:hint="eastAsia"/>
                <w:b/>
                <w:bCs/>
                <w:u w:val="single"/>
                <w:lang w:eastAsia="ja-JP"/>
              </w:rPr>
              <w:t>取組の普及・浸透</w:t>
            </w:r>
          </w:p>
          <w:p w14:paraId="44B18605"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505897414"/>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サーベイ受検率向上</w:t>
            </w:r>
          </w:p>
          <w:p w14:paraId="696F3748"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570822427"/>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相談窓口の利用率・認知率向上</w:t>
            </w:r>
          </w:p>
          <w:p w14:paraId="6AA8B5FF"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666776212"/>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プログラムへの参加率・利用率向上</w:t>
            </w:r>
          </w:p>
          <w:p w14:paraId="655AE69B"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915388716"/>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不調の早期発見・対応</w:t>
            </w:r>
          </w:p>
          <w:p w14:paraId="6B4DA285"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372924199"/>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ヘルスリテラシー・意識の向上</w:t>
            </w:r>
          </w:p>
          <w:p w14:paraId="1C60BCD5"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521094738"/>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仕事のストレス要因の低減</w:t>
            </w:r>
          </w:p>
        </w:tc>
        <w:tc>
          <w:tcPr>
            <w:tcW w:w="4039"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Pr>
          <w:p w14:paraId="4638FC3D"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74847866"/>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心理的安全性・上司のサポート力向上</w:t>
            </w:r>
          </w:p>
          <w:p w14:paraId="1331873B"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513727516"/>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周囲のサポート力向上</w:t>
            </w:r>
          </w:p>
          <w:p w14:paraId="6E1D9874"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88440720"/>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その他（</w:t>
            </w:r>
            <w:sdt>
              <w:sdtPr>
                <w:rPr>
                  <w:rFonts w:ascii="Meiryo UI" w:eastAsia="Meiryo UI" w:hAnsi="Meiryo UI" w:hint="eastAsia"/>
                  <w:lang w:eastAsia="ja-JP"/>
                </w:rPr>
                <w:id w:val="1018895498"/>
                <w:placeholder>
                  <w:docPart w:val="81787B0DBD4D45D18EB6B59EA40013A9"/>
                </w:placeholder>
                <w:showingPlcHdr/>
              </w:sdtPr>
              <w:sdtEndPr/>
              <w:sdtContent>
                <w:r w:rsidR="002E52E2" w:rsidRPr="003B40D8">
                  <w:rPr>
                    <w:rStyle w:val="a3"/>
                    <w:rFonts w:ascii="Meiryo UI" w:eastAsia="Meiryo UI" w:hAnsi="Meiryo UI" w:hint="eastAsia"/>
                    <w:lang w:eastAsia="ja-JP"/>
                  </w:rPr>
                  <w:t>ここをクリックまたはタップしてテキストを入力してください。</w:t>
                </w:r>
              </w:sdtContent>
            </w:sdt>
            <w:r w:rsidR="002E52E2" w:rsidRPr="003B40D8">
              <w:rPr>
                <w:rFonts w:ascii="Meiryo UI" w:eastAsia="Meiryo UI" w:hAnsi="Meiryo UI" w:hint="eastAsia"/>
                <w:lang w:eastAsia="ja-JP"/>
              </w:rPr>
              <w:t>）</w:t>
            </w:r>
          </w:p>
          <w:p w14:paraId="006E98EC" w14:textId="77777777" w:rsidR="002E52E2" w:rsidRPr="003B40D8" w:rsidRDefault="002E52E2" w:rsidP="00EC4D70">
            <w:pPr>
              <w:pStyle w:val="TableParagraph"/>
              <w:ind w:left="32" w:right="216"/>
              <w:rPr>
                <w:rFonts w:ascii="Meiryo UI" w:eastAsia="Meiryo UI" w:hAnsi="Meiryo UI"/>
                <w:b/>
                <w:bCs/>
                <w:u w:val="single"/>
                <w:lang w:eastAsia="ja-JP"/>
              </w:rPr>
            </w:pPr>
            <w:r w:rsidRPr="003B40D8">
              <w:rPr>
                <w:rFonts w:ascii="Meiryo UI" w:eastAsia="Meiryo UI" w:hAnsi="Meiryo UI" w:hint="eastAsia"/>
                <w:b/>
                <w:bCs/>
                <w:u w:val="single"/>
                <w:lang w:eastAsia="ja-JP"/>
              </w:rPr>
              <w:t>心の健康・業務パフォーマンス関連</w:t>
            </w:r>
          </w:p>
          <w:p w14:paraId="2DED5619"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66967345"/>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生活習慣指標の改善</w:t>
            </w:r>
          </w:p>
          <w:p w14:paraId="050CD80D" w14:textId="77777777" w:rsidR="002E52E2" w:rsidRPr="00C438AA"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color w:val="4BACC6" w:themeColor="accent5"/>
                  <w:lang w:eastAsia="ja-JP"/>
                </w:rPr>
                <w:id w:val="2113015508"/>
                <w14:checkbox>
                  <w14:checked w14:val="1"/>
                  <w14:checkedState w14:val="2612" w14:font="ＭＳ ゴシック"/>
                  <w14:uncheckedState w14:val="2610" w14:font="ＭＳ ゴシック"/>
                </w14:checkbox>
              </w:sdtPr>
              <w:sdtEndPr/>
              <w:sdtContent>
                <w:r w:rsidR="002E52E2" w:rsidRPr="00C438AA">
                  <w:rPr>
                    <w:rFonts w:ascii="ＭＳ ゴシック" w:eastAsia="ＭＳ ゴシック" w:hAnsi="ＭＳ ゴシック" w:hint="eastAsia"/>
                    <w:color w:val="4BACC6" w:themeColor="accent5"/>
                    <w:lang w:eastAsia="ja-JP"/>
                  </w:rPr>
                  <w:t>☒</w:t>
                </w:r>
              </w:sdtContent>
            </w:sdt>
            <w:r w:rsidR="002E52E2" w:rsidRPr="00C438AA">
              <w:rPr>
                <w:rFonts w:ascii="Meiryo UI" w:eastAsia="Meiryo UI" w:hAnsi="Meiryo UI" w:hint="eastAsia"/>
                <w:lang w:eastAsia="ja-JP"/>
              </w:rPr>
              <w:t>健康状態・心理指標の改善</w:t>
            </w:r>
          </w:p>
          <w:p w14:paraId="58C916F7"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498960834"/>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アブセンティーズム改善</w:t>
            </w:r>
          </w:p>
          <w:p w14:paraId="3582F8AE"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743057058"/>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プレゼンティーズム改善</w:t>
            </w:r>
          </w:p>
          <w:p w14:paraId="7C8AFF6D"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color w:val="4BACC6" w:themeColor="accent5"/>
                  <w:lang w:eastAsia="ja-JP"/>
                </w:rPr>
                <w:id w:val="-920171929"/>
                <w14:checkbox>
                  <w14:checked w14:val="1"/>
                  <w14:checkedState w14:val="2612" w14:font="ＭＳ ゴシック"/>
                  <w14:uncheckedState w14:val="2610" w14:font="ＭＳ ゴシック"/>
                </w14:checkbox>
              </w:sdtPr>
              <w:sdtEndPr/>
              <w:sdtContent>
                <w:r w:rsidR="002E52E2" w:rsidRPr="00B96239">
                  <w:rPr>
                    <w:rFonts w:ascii="ＭＳ ゴシック" w:eastAsia="ＭＳ ゴシック" w:hAnsi="ＭＳ ゴシック" w:hint="eastAsia"/>
                    <w:color w:val="4BACC6" w:themeColor="accent5"/>
                    <w:lang w:eastAsia="ja-JP"/>
                  </w:rPr>
                  <w:t>☒</w:t>
                </w:r>
              </w:sdtContent>
            </w:sdt>
            <w:r w:rsidR="002E52E2" w:rsidRPr="00C438AA">
              <w:rPr>
                <w:rFonts w:ascii="Meiryo UI" w:eastAsia="Meiryo UI" w:hAnsi="Meiryo UI" w:hint="eastAsia"/>
                <w:color w:val="000000" w:themeColor="text1"/>
                <w:lang w:eastAsia="ja-JP"/>
              </w:rPr>
              <w:t>ワーク・エンゲイジメント向上</w:t>
            </w:r>
          </w:p>
          <w:p w14:paraId="7B75FF17"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40171750"/>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従業員エンゲージメント向上</w:t>
            </w:r>
          </w:p>
          <w:p w14:paraId="78C8175A"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613857026"/>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労務指標の改善（離職率、残業時間など）</w:t>
            </w:r>
          </w:p>
          <w:p w14:paraId="2F34DD98"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891849369"/>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その他（</w:t>
            </w:r>
            <w:sdt>
              <w:sdtPr>
                <w:rPr>
                  <w:rFonts w:ascii="Meiryo UI" w:eastAsia="Meiryo UI" w:hAnsi="Meiryo UI" w:hint="eastAsia"/>
                  <w:lang w:eastAsia="ja-JP"/>
                </w:rPr>
                <w:id w:val="1816057252"/>
                <w:placeholder>
                  <w:docPart w:val="EAF3B33326DC4DCBAC17471662BE65C9"/>
                </w:placeholder>
                <w:showingPlcHdr/>
              </w:sdtPr>
              <w:sdtEndPr/>
              <w:sdtContent>
                <w:r w:rsidR="002E52E2" w:rsidRPr="003B40D8">
                  <w:rPr>
                    <w:rStyle w:val="a3"/>
                    <w:rFonts w:ascii="Meiryo UI" w:eastAsia="Meiryo UI" w:hAnsi="Meiryo UI" w:hint="eastAsia"/>
                    <w:lang w:eastAsia="ja-JP"/>
                  </w:rPr>
                  <w:t>ここをクリックまたはタップしてテキストを入力してください。</w:t>
                </w:r>
              </w:sdtContent>
            </w:sdt>
            <w:r w:rsidR="002E52E2" w:rsidRPr="003B40D8">
              <w:rPr>
                <w:rFonts w:ascii="Meiryo UI" w:eastAsia="Meiryo UI" w:hAnsi="Meiryo UI" w:hint="eastAsia"/>
                <w:lang w:eastAsia="ja-JP"/>
              </w:rPr>
              <w:t>）</w:t>
            </w:r>
          </w:p>
        </w:tc>
      </w:tr>
    </w:tbl>
    <w:p w14:paraId="393B2E06" w14:textId="77777777" w:rsidR="002E52E2" w:rsidRPr="003B40D8" w:rsidRDefault="002E52E2" w:rsidP="002E52E2">
      <w:pPr>
        <w:tabs>
          <w:tab w:val="left" w:pos="1425"/>
        </w:tabs>
        <w:rPr>
          <w:rFonts w:ascii="Meiryo UI" w:eastAsia="Meiryo UI" w:hAnsi="Meiryo UI"/>
          <w:lang w:eastAsia="ja-JP"/>
        </w:rPr>
      </w:pPr>
    </w:p>
    <w:p w14:paraId="2E615C65" w14:textId="77777777" w:rsidR="002E52E2" w:rsidRDefault="002E52E2" w:rsidP="002E52E2">
      <w:pPr>
        <w:rPr>
          <w:rFonts w:ascii="Meiryo UI" w:eastAsia="Meiryo UI" w:hAnsi="Meiryo UI"/>
          <w:b/>
          <w:bCs/>
          <w:sz w:val="28"/>
          <w:szCs w:val="28"/>
          <w:lang w:eastAsia="ja-JP"/>
        </w:rPr>
      </w:pPr>
      <w:r>
        <w:rPr>
          <w:rFonts w:ascii="Meiryo UI" w:eastAsia="Meiryo UI" w:hAnsi="Meiryo UI"/>
          <w:b/>
          <w:bCs/>
          <w:sz w:val="28"/>
          <w:szCs w:val="28"/>
          <w:lang w:eastAsia="ja-JP"/>
        </w:rPr>
        <w:br w:type="page"/>
      </w:r>
    </w:p>
    <w:p w14:paraId="68225BB7" w14:textId="288CBDF5" w:rsidR="002E52E2" w:rsidRPr="003B40D8" w:rsidRDefault="002E52E2" w:rsidP="002E52E2">
      <w:pPr>
        <w:pStyle w:val="a6"/>
        <w:rPr>
          <w:rFonts w:ascii="Meiryo UI" w:eastAsia="Meiryo UI" w:hAnsi="Meiryo UI"/>
          <w:b/>
          <w:bCs/>
          <w:sz w:val="28"/>
          <w:szCs w:val="28"/>
          <w:lang w:eastAsia="ja-JP"/>
        </w:rPr>
      </w:pPr>
      <w:r w:rsidRPr="003B40D8">
        <w:rPr>
          <w:rFonts w:ascii="Meiryo UI" w:eastAsia="Meiryo UI" w:hAnsi="Meiryo UI" w:hint="eastAsia"/>
          <w:b/>
          <w:bCs/>
          <w:sz w:val="28"/>
          <w:szCs w:val="28"/>
          <w:lang w:eastAsia="ja-JP"/>
        </w:rPr>
        <w:lastRenderedPageBreak/>
        <w:t>様式0</w:t>
      </w:r>
      <w:r w:rsidR="009A0586">
        <w:rPr>
          <w:rFonts w:ascii="Meiryo UI" w:eastAsia="Meiryo UI" w:hAnsi="Meiryo UI" w:hint="eastAsia"/>
          <w:b/>
          <w:bCs/>
          <w:sz w:val="28"/>
          <w:szCs w:val="28"/>
          <w:lang w:eastAsia="ja-JP"/>
        </w:rPr>
        <w:t>3b</w:t>
      </w:r>
      <w:r w:rsidRPr="003B40D8">
        <w:rPr>
          <w:rFonts w:ascii="Meiryo UI" w:eastAsia="Meiryo UI" w:hAnsi="Meiryo UI" w:hint="eastAsia"/>
          <w:b/>
          <w:bCs/>
          <w:sz w:val="28"/>
          <w:szCs w:val="28"/>
          <w:lang w:eastAsia="ja-JP"/>
        </w:rPr>
        <w:t>_サービスの効果と根拠の証明（実証評価）</w:t>
      </w:r>
    </w:p>
    <w:p w14:paraId="09257132" w14:textId="77777777" w:rsidR="002E52E2" w:rsidRPr="003B40D8" w:rsidRDefault="002E52E2" w:rsidP="002E52E2">
      <w:pPr>
        <w:rPr>
          <w:rFonts w:ascii="Meiryo UI" w:eastAsia="Meiryo UI" w:hAnsi="Meiryo UI"/>
          <w:lang w:eastAsia="ja-JP"/>
        </w:rPr>
      </w:pPr>
      <w:r w:rsidRPr="003B40D8">
        <w:rPr>
          <w:rFonts w:ascii="Meiryo UI" w:eastAsia="Meiryo UI" w:hAnsi="Meiryo UI" w:hint="eastAsia"/>
          <w:lang w:eastAsia="ja-JP"/>
        </w:rPr>
        <w:t>留意点：根拠とする実証1件ごとに1様式を提出すること。</w:t>
      </w:r>
    </w:p>
    <w:tbl>
      <w:tblPr>
        <w:tblStyle w:val="a5"/>
        <w:tblW w:w="11493" w:type="dxa"/>
        <w:tblInd w:w="108"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ayout w:type="fixed"/>
        <w:tblCellMar>
          <w:left w:w="57" w:type="dxa"/>
          <w:right w:w="57" w:type="dxa"/>
        </w:tblCellMar>
        <w:tblLook w:val="01E0" w:firstRow="1" w:lastRow="1" w:firstColumn="1" w:lastColumn="1" w:noHBand="0" w:noVBand="0"/>
      </w:tblPr>
      <w:tblGrid>
        <w:gridCol w:w="375"/>
        <w:gridCol w:w="1559"/>
        <w:gridCol w:w="5528"/>
        <w:gridCol w:w="4031"/>
      </w:tblGrid>
      <w:tr w:rsidR="002E52E2" w:rsidRPr="003B40D8" w14:paraId="421EC9C8" w14:textId="77777777" w:rsidTr="00EC4D70">
        <w:tc>
          <w:tcPr>
            <w:tcW w:w="375" w:type="dxa"/>
            <w:vMerge w:val="restart"/>
            <w:shd w:val="clear" w:color="auto" w:fill="DAEEF3" w:themeFill="accent5" w:themeFillTint="33"/>
          </w:tcPr>
          <w:p w14:paraId="7C744C59"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サービス概要</w:t>
            </w:r>
          </w:p>
        </w:tc>
        <w:tc>
          <w:tcPr>
            <w:tcW w:w="1559" w:type="dxa"/>
            <w:shd w:val="clear" w:color="auto" w:fill="DAEEF3" w:themeFill="accent5" w:themeFillTint="33"/>
          </w:tcPr>
          <w:p w14:paraId="14A1F396"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事業者名称</w:t>
            </w:r>
          </w:p>
        </w:tc>
        <w:tc>
          <w:tcPr>
            <w:tcW w:w="9559" w:type="dxa"/>
            <w:gridSpan w:val="2"/>
          </w:tcPr>
          <w:p w14:paraId="240A81B5" w14:textId="77777777" w:rsidR="002E52E2" w:rsidRPr="00C438AA" w:rsidRDefault="002E52E2" w:rsidP="00EC4D70">
            <w:pPr>
              <w:pStyle w:val="TableParagraph"/>
              <w:ind w:left="32" w:right="216"/>
              <w:rPr>
                <w:rFonts w:ascii="Meiryo UI" w:eastAsia="Meiryo UI" w:hAnsi="Meiryo UI"/>
                <w:color w:val="4BACC6" w:themeColor="accent5"/>
                <w:sz w:val="21"/>
                <w:szCs w:val="21"/>
                <w:lang w:eastAsia="ja-JP"/>
              </w:rPr>
            </w:pPr>
            <w:r w:rsidRPr="00C438AA">
              <w:rPr>
                <w:rFonts w:ascii="Meiryo UI" w:eastAsia="Meiryo UI" w:hAnsi="Meiryo UI" w:hint="eastAsia"/>
                <w:color w:val="4BACC6" w:themeColor="accent5"/>
                <w:sz w:val="21"/>
                <w:szCs w:val="21"/>
                <w:lang w:eastAsia="ja-JP"/>
              </w:rPr>
              <w:t>B社</w:t>
            </w:r>
          </w:p>
        </w:tc>
      </w:tr>
      <w:tr w:rsidR="002E52E2" w:rsidRPr="003B40D8" w14:paraId="7568CCC4" w14:textId="77777777" w:rsidTr="00EC4D70">
        <w:tc>
          <w:tcPr>
            <w:tcW w:w="375" w:type="dxa"/>
            <w:vMerge/>
            <w:shd w:val="clear" w:color="auto" w:fill="DAEEF3" w:themeFill="accent5" w:themeFillTint="33"/>
          </w:tcPr>
          <w:p w14:paraId="322FCD02" w14:textId="77777777" w:rsidR="002E52E2" w:rsidRPr="003B40D8" w:rsidRDefault="002E52E2" w:rsidP="00EC4D70">
            <w:pPr>
              <w:pStyle w:val="TableParagraph"/>
              <w:ind w:left="18"/>
              <w:jc w:val="center"/>
              <w:rPr>
                <w:rFonts w:ascii="Meiryo UI" w:eastAsia="Meiryo UI" w:hAnsi="Meiryo UI"/>
                <w:spacing w:val="-5"/>
                <w:lang w:eastAsia="ja-JP"/>
              </w:rPr>
            </w:pPr>
          </w:p>
        </w:tc>
        <w:tc>
          <w:tcPr>
            <w:tcW w:w="1559" w:type="dxa"/>
            <w:shd w:val="clear" w:color="auto" w:fill="DAEEF3" w:themeFill="accent5" w:themeFillTint="33"/>
          </w:tcPr>
          <w:p w14:paraId="6ED886E9"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サービス名称</w:t>
            </w:r>
          </w:p>
        </w:tc>
        <w:tc>
          <w:tcPr>
            <w:tcW w:w="9559" w:type="dxa"/>
            <w:gridSpan w:val="2"/>
          </w:tcPr>
          <w:p w14:paraId="03BC99E6" w14:textId="77777777" w:rsidR="002E52E2" w:rsidRPr="00C438AA" w:rsidRDefault="002E52E2" w:rsidP="00EC4D70">
            <w:pPr>
              <w:pStyle w:val="TableParagraph"/>
              <w:ind w:left="32" w:right="216"/>
              <w:rPr>
                <w:rFonts w:ascii="Meiryo UI" w:eastAsia="Meiryo UI" w:hAnsi="Meiryo UI"/>
                <w:color w:val="4BACC6" w:themeColor="accent5"/>
                <w:sz w:val="21"/>
                <w:szCs w:val="21"/>
                <w:lang w:eastAsia="ja-JP"/>
              </w:rPr>
            </w:pPr>
            <w:r w:rsidRPr="00C438AA">
              <w:rPr>
                <w:rFonts w:ascii="Meiryo UI" w:eastAsia="Meiryo UI" w:hAnsi="Meiryo UI" w:hint="eastAsia"/>
                <w:color w:val="4BACC6" w:themeColor="accent5"/>
                <w:sz w:val="21"/>
                <w:szCs w:val="21"/>
                <w:lang w:eastAsia="ja-JP"/>
              </w:rPr>
              <w:t>「管理職のメンタルヘルス対策への取組意欲の向上を目的としたXX介入プログラム」</w:t>
            </w:r>
          </w:p>
        </w:tc>
      </w:tr>
      <w:tr w:rsidR="002E52E2" w:rsidRPr="003B40D8" w14:paraId="4BEB51F5" w14:textId="77777777" w:rsidTr="00EC4D70">
        <w:tc>
          <w:tcPr>
            <w:tcW w:w="375" w:type="dxa"/>
            <w:vMerge/>
            <w:shd w:val="clear" w:color="auto" w:fill="DAEEF3" w:themeFill="accent5" w:themeFillTint="33"/>
          </w:tcPr>
          <w:p w14:paraId="50846E98" w14:textId="77777777" w:rsidR="002E52E2" w:rsidRPr="003B40D8" w:rsidRDefault="002E52E2" w:rsidP="00EC4D70">
            <w:pPr>
              <w:pStyle w:val="TableParagraph"/>
              <w:ind w:left="18"/>
              <w:jc w:val="center"/>
              <w:rPr>
                <w:rFonts w:ascii="Meiryo UI" w:eastAsia="Meiryo UI" w:hAnsi="Meiryo UI"/>
                <w:spacing w:val="-5"/>
                <w:lang w:eastAsia="ja-JP"/>
              </w:rPr>
            </w:pPr>
          </w:p>
        </w:tc>
        <w:tc>
          <w:tcPr>
            <w:tcW w:w="1559" w:type="dxa"/>
            <w:shd w:val="clear" w:color="auto" w:fill="DAEEF3" w:themeFill="accent5" w:themeFillTint="33"/>
          </w:tcPr>
          <w:p w14:paraId="03938C92"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サービス概要</w:t>
            </w:r>
          </w:p>
        </w:tc>
        <w:tc>
          <w:tcPr>
            <w:tcW w:w="9559" w:type="dxa"/>
            <w:gridSpan w:val="2"/>
          </w:tcPr>
          <w:p w14:paraId="4E847E3A" w14:textId="77777777" w:rsidR="002E52E2" w:rsidRPr="00C438AA" w:rsidRDefault="002E52E2" w:rsidP="00EC4D70">
            <w:pPr>
              <w:pStyle w:val="TableParagraph"/>
              <w:ind w:left="32" w:right="216"/>
              <w:rPr>
                <w:rFonts w:ascii="Meiryo UI" w:eastAsia="Meiryo UI" w:hAnsi="Meiryo UI"/>
                <w:color w:val="4BACC6" w:themeColor="accent5"/>
                <w:sz w:val="21"/>
                <w:szCs w:val="21"/>
                <w:lang w:eastAsia="ja-JP"/>
              </w:rPr>
            </w:pPr>
            <w:r w:rsidRPr="00C438AA">
              <w:rPr>
                <w:rFonts w:ascii="Meiryo UI" w:eastAsia="Meiryo UI" w:hAnsi="Meiryo UI" w:hint="eastAsia"/>
                <w:color w:val="4BACC6" w:themeColor="accent5"/>
                <w:sz w:val="21"/>
                <w:szCs w:val="21"/>
                <w:lang w:eastAsia="ja-JP"/>
              </w:rPr>
              <w:t>本プログラムは管理職を対象とし、職場におけるメンタルヘルスに関する問題の対応と予防の当事者意識を高めることを主な目的とし、①XX介入実施前アンケート、②XX介入、③XX介入後の事後アンケートによる情報提供から構成される。XX介入では、心理職が実施マニュアルに従って１回XX分のXX介入を行い、事前アンケートの結果に基づくコメントや取組意欲向上のために助言を行う。</w:t>
            </w:r>
          </w:p>
        </w:tc>
      </w:tr>
      <w:tr w:rsidR="002E52E2" w:rsidRPr="003B40D8" w14:paraId="0F6AE317" w14:textId="77777777" w:rsidTr="00EC4D70">
        <w:tc>
          <w:tcPr>
            <w:tcW w:w="375" w:type="dxa"/>
            <w:vMerge w:val="restart"/>
            <w:shd w:val="clear" w:color="auto" w:fill="DAEEF3" w:themeFill="accent5" w:themeFillTint="33"/>
          </w:tcPr>
          <w:p w14:paraId="1DB40A82"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実証デザイン</w:t>
            </w:r>
          </w:p>
        </w:tc>
        <w:tc>
          <w:tcPr>
            <w:tcW w:w="1559" w:type="dxa"/>
            <w:shd w:val="clear" w:color="auto" w:fill="DAEEF3" w:themeFill="accent5" w:themeFillTint="33"/>
          </w:tcPr>
          <w:p w14:paraId="1F03E349"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介入・観察対象</w:t>
            </w:r>
          </w:p>
        </w:tc>
        <w:tc>
          <w:tcPr>
            <w:tcW w:w="9559" w:type="dxa"/>
            <w:gridSpan w:val="2"/>
          </w:tcPr>
          <w:p w14:paraId="73333AFD" w14:textId="77777777" w:rsidR="002E52E2" w:rsidRPr="00C438AA" w:rsidRDefault="002E52E2" w:rsidP="00EC4D70">
            <w:pPr>
              <w:pStyle w:val="TableParagraph"/>
              <w:ind w:right="216"/>
              <w:rPr>
                <w:rFonts w:ascii="Meiryo UI" w:eastAsia="Meiryo UI" w:hAnsi="Meiryo UI"/>
                <w:color w:val="4BACC6" w:themeColor="accent5"/>
                <w:sz w:val="21"/>
                <w:szCs w:val="21"/>
                <w:lang w:eastAsia="ja-JP"/>
              </w:rPr>
            </w:pPr>
            <w:r w:rsidRPr="00C438AA">
              <w:rPr>
                <w:rFonts w:ascii="Meiryo UI" w:eastAsia="Meiryo UI" w:hAnsi="Meiryo UI" w:hint="eastAsia"/>
                <w:color w:val="4BACC6" w:themeColor="accent5"/>
                <w:sz w:val="21"/>
                <w:szCs w:val="21"/>
                <w:lang w:eastAsia="ja-JP"/>
              </w:rPr>
              <w:t>XXXX企業の管理職従業員のうち同意を得たXXXX名。</w:t>
            </w:r>
          </w:p>
        </w:tc>
      </w:tr>
      <w:tr w:rsidR="002E52E2" w:rsidRPr="003B40D8" w14:paraId="69AF2054" w14:textId="77777777" w:rsidTr="00EC4D70">
        <w:tc>
          <w:tcPr>
            <w:tcW w:w="375" w:type="dxa"/>
            <w:vMerge/>
            <w:shd w:val="clear" w:color="auto" w:fill="DAEEF3" w:themeFill="accent5" w:themeFillTint="33"/>
          </w:tcPr>
          <w:p w14:paraId="1296A17B"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9" w:type="dxa"/>
            <w:shd w:val="clear" w:color="auto" w:fill="DAEEF3" w:themeFill="accent5" w:themeFillTint="33"/>
          </w:tcPr>
          <w:p w14:paraId="37BDA109"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介入・要因</w:t>
            </w:r>
          </w:p>
        </w:tc>
        <w:tc>
          <w:tcPr>
            <w:tcW w:w="9559" w:type="dxa"/>
            <w:gridSpan w:val="2"/>
          </w:tcPr>
          <w:p w14:paraId="00D79656" w14:textId="77777777" w:rsidR="002E52E2" w:rsidRPr="00C438AA" w:rsidRDefault="002E52E2" w:rsidP="00EC4D70">
            <w:pPr>
              <w:pStyle w:val="TableParagraph"/>
              <w:ind w:right="216"/>
              <w:rPr>
                <w:rFonts w:ascii="Meiryo UI" w:eastAsia="Meiryo UI" w:hAnsi="Meiryo UI"/>
                <w:color w:val="4BACC6" w:themeColor="accent5"/>
                <w:sz w:val="21"/>
                <w:szCs w:val="21"/>
                <w:lang w:eastAsia="ja-JP"/>
              </w:rPr>
            </w:pPr>
            <w:r w:rsidRPr="00C438AA">
              <w:rPr>
                <w:rFonts w:ascii="Meiryo UI" w:eastAsia="Meiryo UI" w:hAnsi="Meiryo UI" w:hint="eastAsia"/>
                <w:color w:val="4BACC6" w:themeColor="accent5"/>
                <w:sz w:val="21"/>
                <w:szCs w:val="21"/>
                <w:lang w:eastAsia="ja-JP"/>
              </w:rPr>
              <w:t>上記「管理職のメンタルヘルス対策への取組意欲の向上を目的としたXX介入プログラム」と同一</w:t>
            </w:r>
          </w:p>
        </w:tc>
      </w:tr>
      <w:tr w:rsidR="002E52E2" w:rsidRPr="003B40D8" w14:paraId="7814D040" w14:textId="77777777" w:rsidTr="00EC4D70">
        <w:tc>
          <w:tcPr>
            <w:tcW w:w="375" w:type="dxa"/>
            <w:vMerge/>
            <w:shd w:val="clear" w:color="auto" w:fill="DAEEF3" w:themeFill="accent5" w:themeFillTint="33"/>
          </w:tcPr>
          <w:p w14:paraId="7E783478"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9" w:type="dxa"/>
            <w:shd w:val="clear" w:color="auto" w:fill="DAEEF3" w:themeFill="accent5" w:themeFillTint="33"/>
          </w:tcPr>
          <w:p w14:paraId="6481D1DC"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比較対象</w:t>
            </w:r>
          </w:p>
        </w:tc>
        <w:tc>
          <w:tcPr>
            <w:tcW w:w="9559" w:type="dxa"/>
            <w:gridSpan w:val="2"/>
          </w:tcPr>
          <w:p w14:paraId="635CBEE9" w14:textId="77777777" w:rsidR="002E52E2" w:rsidRPr="00C438AA" w:rsidRDefault="002E52E2" w:rsidP="00EC4D70">
            <w:pPr>
              <w:pStyle w:val="TableParagraph"/>
              <w:ind w:left="32" w:right="216"/>
              <w:rPr>
                <w:rFonts w:ascii="Meiryo UI" w:eastAsia="Meiryo UI" w:hAnsi="Meiryo UI"/>
                <w:color w:val="4BACC6" w:themeColor="accent5"/>
                <w:sz w:val="21"/>
                <w:szCs w:val="21"/>
                <w:lang w:eastAsia="ja-JP"/>
              </w:rPr>
            </w:pPr>
            <w:r w:rsidRPr="00C438AA">
              <w:rPr>
                <w:rFonts w:ascii="Meiryo UI" w:eastAsia="Meiryo UI" w:hAnsi="Meiryo UI" w:hint="eastAsia"/>
                <w:color w:val="4BACC6" w:themeColor="accent5"/>
                <w:sz w:val="21"/>
                <w:szCs w:val="21"/>
                <w:lang w:eastAsia="ja-JP"/>
              </w:rPr>
              <w:t>介入前のアウトカム測定値</w:t>
            </w:r>
          </w:p>
        </w:tc>
      </w:tr>
      <w:tr w:rsidR="002E52E2" w:rsidRPr="003B40D8" w14:paraId="20ECB33D" w14:textId="77777777" w:rsidTr="00EC4D70">
        <w:tc>
          <w:tcPr>
            <w:tcW w:w="375" w:type="dxa"/>
            <w:vMerge/>
            <w:shd w:val="clear" w:color="auto" w:fill="DAEEF3" w:themeFill="accent5" w:themeFillTint="33"/>
          </w:tcPr>
          <w:p w14:paraId="51861EC3"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9" w:type="dxa"/>
            <w:shd w:val="clear" w:color="auto" w:fill="DAEEF3" w:themeFill="accent5" w:themeFillTint="33"/>
          </w:tcPr>
          <w:p w14:paraId="2156EDE4"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アウトカム</w:t>
            </w:r>
          </w:p>
        </w:tc>
        <w:tc>
          <w:tcPr>
            <w:tcW w:w="9559" w:type="dxa"/>
            <w:gridSpan w:val="2"/>
          </w:tcPr>
          <w:p w14:paraId="1EF10F82" w14:textId="77777777" w:rsidR="002E52E2" w:rsidRPr="00C438AA" w:rsidRDefault="002E52E2" w:rsidP="00EC4D70">
            <w:pPr>
              <w:pStyle w:val="TableParagraph"/>
              <w:ind w:left="32" w:right="216"/>
              <w:rPr>
                <w:rFonts w:ascii="Meiryo UI" w:eastAsia="Meiryo UI" w:hAnsi="Meiryo UI"/>
                <w:color w:val="4BACC6" w:themeColor="accent5"/>
                <w:sz w:val="21"/>
                <w:szCs w:val="21"/>
                <w:lang w:eastAsia="ja-JP"/>
              </w:rPr>
            </w:pPr>
            <w:r w:rsidRPr="00C438AA">
              <w:rPr>
                <w:rFonts w:ascii="Meiryo UI" w:eastAsia="Meiryo UI" w:hAnsi="Meiryo UI" w:hint="eastAsia"/>
                <w:color w:val="4BACC6" w:themeColor="accent5"/>
                <w:sz w:val="21"/>
                <w:szCs w:val="21"/>
                <w:lang w:eastAsia="ja-JP"/>
              </w:rPr>
              <w:t>心理的ストレス反応（職業性ストレス簡易調査票）、ウェルビーイング（日本語版WHO-5）</w:t>
            </w:r>
          </w:p>
        </w:tc>
      </w:tr>
      <w:tr w:rsidR="002E52E2" w:rsidRPr="003B40D8" w14:paraId="143E5391" w14:textId="77777777" w:rsidTr="00EC4D70">
        <w:tc>
          <w:tcPr>
            <w:tcW w:w="1934" w:type="dxa"/>
            <w:gridSpan w:val="2"/>
            <w:shd w:val="clear" w:color="auto" w:fill="DAEEF3" w:themeFill="accent5" w:themeFillTint="33"/>
          </w:tcPr>
          <w:p w14:paraId="33A4E9CD"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実証結果</w:t>
            </w:r>
          </w:p>
        </w:tc>
        <w:tc>
          <w:tcPr>
            <w:tcW w:w="9559" w:type="dxa"/>
            <w:gridSpan w:val="2"/>
            <w:tcBorders>
              <w:bottom w:val="single" w:sz="18" w:space="0" w:color="808080" w:themeColor="background1" w:themeShade="80"/>
            </w:tcBorders>
          </w:tcPr>
          <w:p w14:paraId="58AA319E" w14:textId="77777777" w:rsidR="002E52E2" w:rsidRPr="00C438AA" w:rsidRDefault="002E52E2" w:rsidP="00EC4D70">
            <w:pPr>
              <w:pStyle w:val="TableParagraph"/>
              <w:ind w:left="32" w:right="216"/>
              <w:rPr>
                <w:rFonts w:ascii="Meiryo UI" w:eastAsia="Meiryo UI" w:hAnsi="Meiryo UI"/>
                <w:color w:val="4BACC6" w:themeColor="accent5"/>
                <w:sz w:val="21"/>
                <w:szCs w:val="21"/>
                <w:lang w:eastAsia="ja-JP"/>
              </w:rPr>
            </w:pPr>
            <w:r w:rsidRPr="00C438AA">
              <w:rPr>
                <w:rFonts w:ascii="Meiryo UI" w:eastAsia="Meiryo UI" w:hAnsi="Meiryo UI" w:hint="eastAsia"/>
                <w:color w:val="4BACC6" w:themeColor="accent5"/>
                <w:sz w:val="21"/>
                <w:szCs w:val="21"/>
                <w:lang w:eastAsia="ja-JP"/>
              </w:rPr>
              <w:t>20XX年5～7月に研究参加者を募集し、XXX名が介入実施前調査（T1）に回答し、XX名がXX介入実施から１か月後、T2調査に回答した（追跡率XX.X%）。解析の結果、T2調査時点で参加者の不安感（心理的ストレス反応の下位尺度の１つ）が有意に改善し（d=</w:t>
            </w:r>
            <w:proofErr w:type="spellStart"/>
            <w:r w:rsidRPr="00C438AA">
              <w:rPr>
                <w:rFonts w:ascii="Meiryo UI" w:eastAsia="Meiryo UI" w:hAnsi="Meiryo UI" w:hint="eastAsia"/>
                <w:color w:val="4BACC6" w:themeColor="accent5"/>
                <w:sz w:val="21"/>
                <w:szCs w:val="21"/>
                <w:lang w:eastAsia="ja-JP"/>
              </w:rPr>
              <w:t>XXX,p</w:t>
            </w:r>
            <w:proofErr w:type="spellEnd"/>
            <w:r w:rsidRPr="00C438AA">
              <w:rPr>
                <w:rFonts w:ascii="Meiryo UI" w:eastAsia="Meiryo UI" w:hAnsi="Meiryo UI" w:hint="eastAsia"/>
                <w:color w:val="4BACC6" w:themeColor="accent5"/>
                <w:sz w:val="21"/>
                <w:szCs w:val="21"/>
                <w:lang w:eastAsia="ja-JP"/>
              </w:rPr>
              <w:t>=XXX）。回答者のXX割程度がプログラムに満足、XX割程度が心の健康を保つ役に立ったと回答した。プログラム利用時の有害事象は評価していない。本プログラムは管理職のXXXXXXXの改善に有効である可能性がある。</w:t>
            </w:r>
          </w:p>
        </w:tc>
      </w:tr>
      <w:tr w:rsidR="002E52E2" w:rsidRPr="003B40D8" w14:paraId="7EFED519" w14:textId="77777777" w:rsidTr="00EC4D70">
        <w:tc>
          <w:tcPr>
            <w:tcW w:w="1934" w:type="dxa"/>
            <w:gridSpan w:val="2"/>
            <w:tcBorders>
              <w:bottom w:val="single" w:sz="18" w:space="0" w:color="808080" w:themeColor="background1" w:themeShade="80"/>
            </w:tcBorders>
            <w:shd w:val="clear" w:color="auto" w:fill="DAEEF3" w:themeFill="accent5" w:themeFillTint="33"/>
          </w:tcPr>
          <w:p w14:paraId="36189AFF"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学術介入有無</w:t>
            </w:r>
          </w:p>
          <w:p w14:paraId="68FF00C0"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（選択式）</w:t>
            </w:r>
          </w:p>
        </w:tc>
        <w:tc>
          <w:tcPr>
            <w:tcW w:w="5528" w:type="dxa"/>
            <w:tcBorders>
              <w:bottom w:val="single" w:sz="18" w:space="0" w:color="808080" w:themeColor="background1" w:themeShade="80"/>
            </w:tcBorders>
          </w:tcPr>
          <w:p w14:paraId="19CCB6F8"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hint="eastAsia"/>
                  <w:color w:val="4BACC6" w:themeColor="accent5"/>
                  <w:lang w:eastAsia="ja-JP"/>
                </w:rPr>
                <w:id w:val="-2100785851"/>
                <w14:checkbox>
                  <w14:checked w14:val="1"/>
                  <w14:checkedState w14:val="2612" w14:font="ＭＳ ゴシック"/>
                  <w14:uncheckedState w14:val="2610" w14:font="ＭＳ ゴシック"/>
                </w14:checkbox>
              </w:sdtPr>
              <w:sdtEndPr/>
              <w:sdtContent>
                <w:r w:rsidR="002E52E2" w:rsidRPr="00C438AA">
                  <w:rPr>
                    <w:rFonts w:ascii="ＭＳ ゴシック" w:eastAsia="ＭＳ ゴシック" w:hAnsi="ＭＳ ゴシック" w:hint="eastAsia"/>
                    <w:color w:val="4BACC6" w:themeColor="accent5"/>
                    <w:lang w:eastAsia="ja-JP"/>
                  </w:rPr>
                  <w:t>☒</w:t>
                </w:r>
              </w:sdtContent>
            </w:sdt>
            <w:r w:rsidR="002E52E2" w:rsidRPr="00C438AA">
              <w:rPr>
                <w:rFonts w:ascii="Meiryo UI" w:eastAsia="Meiryo UI" w:hAnsi="Meiryo UI" w:hint="eastAsia"/>
                <w:lang w:eastAsia="ja-JP"/>
              </w:rPr>
              <w:t>A.学術研究機関等による科学的な効果検証​</w:t>
            </w:r>
          </w:p>
          <w:p w14:paraId="5D940D2D"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hint="eastAsia"/>
                  <w:lang w:eastAsia="ja-JP"/>
                </w:rPr>
                <w:id w:val="-84159454"/>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B.学術研究機関等が介在しない独自の効果検証​</w:t>
            </w:r>
          </w:p>
        </w:tc>
        <w:tc>
          <w:tcPr>
            <w:tcW w:w="4031" w:type="dxa"/>
            <w:tcBorders>
              <w:bottom w:val="single" w:sz="18" w:space="0" w:color="808080" w:themeColor="background1" w:themeShade="80"/>
            </w:tcBorders>
          </w:tcPr>
          <w:p w14:paraId="13CA6353" w14:textId="77777777" w:rsidR="002E52E2" w:rsidRPr="003B40D8" w:rsidRDefault="002E52E2" w:rsidP="00EC4D70">
            <w:pPr>
              <w:pStyle w:val="TableParagraph"/>
              <w:ind w:left="32" w:right="216"/>
              <w:rPr>
                <w:rFonts w:ascii="Meiryo UI" w:eastAsia="Meiryo UI" w:hAnsi="Meiryo UI"/>
                <w:lang w:eastAsia="ja-JP"/>
              </w:rPr>
            </w:pPr>
            <w:r w:rsidRPr="003B40D8">
              <w:rPr>
                <w:rFonts w:ascii="Meiryo UI" w:eastAsia="Meiryo UI" w:hAnsi="Meiryo UI" w:hint="eastAsia"/>
                <w:lang w:eastAsia="ja-JP"/>
              </w:rPr>
              <w:t>（学術介入有りの場合）氏名・所属・専門、掲載文献・発表した学会・演目名​</w:t>
            </w:r>
          </w:p>
          <w:p w14:paraId="565110D0" w14:textId="77777777" w:rsidR="002E52E2" w:rsidRPr="003B40D8" w:rsidRDefault="002E52E2" w:rsidP="00EC4D70">
            <w:pPr>
              <w:pStyle w:val="TableParagraph"/>
              <w:ind w:left="32" w:right="216"/>
              <w:rPr>
                <w:rFonts w:ascii="Meiryo UI" w:eastAsia="Meiryo UI" w:hAnsi="Meiryo UI"/>
                <w:sz w:val="16"/>
                <w:szCs w:val="16"/>
                <w:lang w:eastAsia="ja-JP"/>
              </w:rPr>
            </w:pPr>
            <w:r w:rsidRPr="00C438AA">
              <w:rPr>
                <w:rFonts w:ascii="Meiryo UI" w:eastAsia="Meiryo UI" w:hAnsi="Meiryo UI" w:hint="eastAsia"/>
                <w:color w:val="4BACC6" w:themeColor="accent5"/>
                <w:sz w:val="16"/>
                <w:szCs w:val="16"/>
                <w:lang w:eastAsia="ja-JP"/>
              </w:rPr>
              <w:t>○○、他.XXXXXX. 第XX回XXXX学会、XX年X月XX～XX日.</w:t>
            </w:r>
          </w:p>
        </w:tc>
      </w:tr>
      <w:tr w:rsidR="002E52E2" w:rsidRPr="003B40D8" w14:paraId="0EE2CB53" w14:textId="77777777" w:rsidTr="00EC4D70">
        <w:tc>
          <w:tcPr>
            <w:tcW w:w="1934" w:type="dxa"/>
            <w:gridSpan w:val="2"/>
            <w:tcBorders>
              <w:right w:val="single" w:sz="18" w:space="0" w:color="808080" w:themeColor="background1" w:themeShade="80"/>
            </w:tcBorders>
            <w:shd w:val="clear" w:color="auto" w:fill="DAEEF3" w:themeFill="accent5" w:themeFillTint="33"/>
          </w:tcPr>
          <w:p w14:paraId="1142229C"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エビデンスの水準</w:t>
            </w:r>
          </w:p>
          <w:p w14:paraId="31367E55"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（選択式）</w:t>
            </w:r>
          </w:p>
        </w:tc>
        <w:tc>
          <w:tcPr>
            <w:tcW w:w="5528"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tcPr>
          <w:p w14:paraId="12995D8C"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213066478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A.ランダム化比較試験（介入研究）​</w:t>
            </w:r>
          </w:p>
          <w:p w14:paraId="20A66F18"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202258035"/>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B.非ランダム化比較試験（介入研究）​</w:t>
            </w:r>
          </w:p>
          <w:p w14:paraId="2C00BE24"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color w:val="4BACC6" w:themeColor="accent5"/>
                  <w:lang w:eastAsia="ja-JP"/>
                </w:rPr>
                <w:id w:val="2086805765"/>
                <w14:checkbox>
                  <w14:checked w14:val="1"/>
                  <w14:checkedState w14:val="2612" w14:font="ＭＳ ゴシック"/>
                  <w14:uncheckedState w14:val="2610" w14:font="ＭＳ ゴシック"/>
                </w14:checkbox>
              </w:sdtPr>
              <w:sdtEndPr/>
              <w:sdtContent>
                <w:r w:rsidR="002E52E2" w:rsidRPr="00C438AA">
                  <w:rPr>
                    <w:rFonts w:ascii="ＭＳ ゴシック" w:eastAsia="ＭＳ ゴシック" w:hAnsi="ＭＳ ゴシック" w:hint="eastAsia"/>
                    <w:color w:val="4BACC6" w:themeColor="accent5"/>
                    <w:lang w:eastAsia="ja-JP"/>
                  </w:rPr>
                  <w:t>☒</w:t>
                </w:r>
              </w:sdtContent>
            </w:sdt>
            <w:r w:rsidR="002E52E2" w:rsidRPr="00B96239">
              <w:rPr>
                <w:rFonts w:ascii="Meiryo UI" w:eastAsia="Meiryo UI" w:hAnsi="Meiryo UI"/>
                <w:lang w:eastAsia="ja-JP"/>
              </w:rPr>
              <w:t>C.単純前後比較などの準実験的研究（介入研究）​</w:t>
            </w:r>
          </w:p>
        </w:tc>
        <w:tc>
          <w:tcPr>
            <w:tcW w:w="4031"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Pr>
          <w:p w14:paraId="338B3D6D" w14:textId="77777777" w:rsidR="002E52E2" w:rsidRPr="003B40D8" w:rsidRDefault="00BF4C70" w:rsidP="00EC4D70">
            <w:pPr>
              <w:pStyle w:val="TableParagraph"/>
              <w:ind w:left="237" w:right="216"/>
              <w:rPr>
                <w:rFonts w:ascii="Meiryo UI" w:eastAsia="Meiryo UI" w:hAnsi="Meiryo UI"/>
                <w:lang w:eastAsia="ja-JP"/>
              </w:rPr>
            </w:pPr>
            <w:sdt>
              <w:sdtPr>
                <w:rPr>
                  <w:rFonts w:ascii="Meiryo UI" w:eastAsia="Meiryo UI" w:hAnsi="Meiryo UI"/>
                  <w:lang w:eastAsia="ja-JP"/>
                </w:rPr>
                <w:id w:val="329655450"/>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D.コホート研究（観察研究）​</w:t>
            </w:r>
          </w:p>
          <w:p w14:paraId="7FC049F9" w14:textId="77777777" w:rsidR="002E52E2" w:rsidRPr="003B40D8" w:rsidRDefault="00BF4C70" w:rsidP="00EC4D70">
            <w:pPr>
              <w:pStyle w:val="TableParagraph"/>
              <w:ind w:left="237" w:right="216"/>
              <w:rPr>
                <w:rFonts w:ascii="Meiryo UI" w:eastAsia="Meiryo UI" w:hAnsi="Meiryo UI"/>
                <w:lang w:eastAsia="ja-JP"/>
              </w:rPr>
            </w:pPr>
            <w:sdt>
              <w:sdtPr>
                <w:rPr>
                  <w:rFonts w:ascii="Meiryo UI" w:eastAsia="Meiryo UI" w:hAnsi="Meiryo UI"/>
                  <w:lang w:eastAsia="ja-JP"/>
                </w:rPr>
                <w:id w:val="2123261259"/>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E.横断研究または症例対照研究（観察研究）​</w:t>
            </w:r>
          </w:p>
        </w:tc>
      </w:tr>
      <w:tr w:rsidR="002E52E2" w:rsidRPr="003B40D8" w14:paraId="1FF0A967" w14:textId="77777777" w:rsidTr="00EC4D70">
        <w:tc>
          <w:tcPr>
            <w:tcW w:w="1934" w:type="dxa"/>
            <w:gridSpan w:val="2"/>
            <w:tcBorders>
              <w:right w:val="single" w:sz="18" w:space="0" w:color="808080" w:themeColor="background1" w:themeShade="80"/>
            </w:tcBorders>
            <w:shd w:val="clear" w:color="auto" w:fill="DAEEF3" w:themeFill="accent5" w:themeFillTint="33"/>
          </w:tcPr>
          <w:p w14:paraId="2D9ED7FD"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該当する効果</w:t>
            </w:r>
          </w:p>
        </w:tc>
        <w:tc>
          <w:tcPr>
            <w:tcW w:w="5528"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tcPr>
          <w:p w14:paraId="41D0DE86" w14:textId="77777777" w:rsidR="002E52E2" w:rsidRPr="003B40D8" w:rsidRDefault="002E52E2" w:rsidP="00EC4D70">
            <w:pPr>
              <w:pStyle w:val="TableParagraph"/>
              <w:ind w:left="32" w:right="216"/>
              <w:rPr>
                <w:rFonts w:ascii="Meiryo UI" w:eastAsia="Meiryo UI" w:hAnsi="Meiryo UI"/>
                <w:b/>
                <w:bCs/>
                <w:u w:val="single"/>
                <w:lang w:eastAsia="ja-JP"/>
              </w:rPr>
            </w:pPr>
            <w:r w:rsidRPr="003B40D8">
              <w:rPr>
                <w:rFonts w:ascii="Meiryo UI" w:eastAsia="Meiryo UI" w:hAnsi="Meiryo UI" w:hint="eastAsia"/>
                <w:b/>
                <w:bCs/>
                <w:u w:val="single"/>
                <w:lang w:eastAsia="ja-JP"/>
              </w:rPr>
              <w:t>基盤整備</w:t>
            </w:r>
          </w:p>
          <w:p w14:paraId="04F59DD0"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40983279"/>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法制度対応</w:t>
            </w:r>
          </w:p>
          <w:p w14:paraId="5DB3F3F3"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775403359"/>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制度・施策体系の整理</w:t>
            </w:r>
          </w:p>
          <w:p w14:paraId="5BA2A4BE"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574959452"/>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人事・産業保健業務の効率化・負担減</w:t>
            </w:r>
          </w:p>
          <w:p w14:paraId="0996E358"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3304444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組織状況の把握</w:t>
            </w:r>
          </w:p>
          <w:p w14:paraId="7C9C6408"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638486194"/>
                <w14:checkbox>
                  <w14:checked w14:val="0"/>
                  <w14:checkedState w14:val="2612" w14:font="ＭＳ ゴシック"/>
                  <w14:uncheckedState w14:val="2610" w14:font="ＭＳ ゴシック"/>
                </w14:checkbox>
              </w:sdtPr>
              <w:sdtEndPr/>
              <w:sdtContent>
                <w:r w:rsidR="002E52E2" w:rsidRPr="003B40D8">
                  <w:rPr>
                    <w:rFonts w:ascii="Meiryo UI" w:eastAsia="Meiryo UI" w:hAnsi="Meiryo UI" w:hint="eastAsia"/>
                    <w:lang w:eastAsia="ja-JP"/>
                  </w:rPr>
                  <w:t>☐</w:t>
                </w:r>
              </w:sdtContent>
            </w:sdt>
            <w:r w:rsidR="002E52E2" w:rsidRPr="003B40D8">
              <w:rPr>
                <w:rFonts w:ascii="Meiryo UI" w:eastAsia="Meiryo UI" w:hAnsi="Meiryo UI" w:hint="eastAsia"/>
                <w:lang w:eastAsia="ja-JP"/>
              </w:rPr>
              <w:t>その他（</w:t>
            </w:r>
            <w:sdt>
              <w:sdtPr>
                <w:rPr>
                  <w:rFonts w:ascii="Meiryo UI" w:eastAsia="Meiryo UI" w:hAnsi="Meiryo UI" w:hint="eastAsia"/>
                  <w:lang w:eastAsia="ja-JP"/>
                </w:rPr>
                <w:id w:val="-1780564154"/>
                <w:placeholder>
                  <w:docPart w:val="D216CED254A24AB087EBBBE3E3957733"/>
                </w:placeholder>
                <w:showingPlcHdr/>
              </w:sdtPr>
              <w:sdtEndPr/>
              <w:sdtContent>
                <w:r w:rsidR="002E52E2" w:rsidRPr="003B40D8">
                  <w:rPr>
                    <w:rStyle w:val="a3"/>
                    <w:rFonts w:ascii="Meiryo UI" w:eastAsia="Meiryo UI" w:hAnsi="Meiryo UI" w:hint="eastAsia"/>
                    <w:lang w:eastAsia="ja-JP"/>
                  </w:rPr>
                  <w:t>ここをクリックまたはタップしてテキストを入力してください。</w:t>
                </w:r>
              </w:sdtContent>
            </w:sdt>
            <w:r w:rsidR="002E52E2" w:rsidRPr="003B40D8">
              <w:rPr>
                <w:rFonts w:ascii="Meiryo UI" w:eastAsia="Meiryo UI" w:hAnsi="Meiryo UI" w:hint="eastAsia"/>
                <w:lang w:eastAsia="ja-JP"/>
              </w:rPr>
              <w:t>）</w:t>
            </w:r>
          </w:p>
          <w:p w14:paraId="16B68889" w14:textId="77777777" w:rsidR="002E52E2" w:rsidRPr="003B40D8" w:rsidRDefault="002E52E2" w:rsidP="00EC4D70">
            <w:pPr>
              <w:pStyle w:val="TableParagraph"/>
              <w:ind w:left="32" w:right="216"/>
              <w:rPr>
                <w:rFonts w:ascii="Meiryo UI" w:eastAsia="Meiryo UI" w:hAnsi="Meiryo UI"/>
                <w:b/>
                <w:bCs/>
                <w:u w:val="single"/>
                <w:lang w:eastAsia="ja-JP"/>
              </w:rPr>
            </w:pPr>
            <w:r w:rsidRPr="003B40D8">
              <w:rPr>
                <w:rFonts w:ascii="Meiryo UI" w:eastAsia="Meiryo UI" w:hAnsi="Meiryo UI" w:hint="eastAsia"/>
                <w:b/>
                <w:bCs/>
                <w:u w:val="single"/>
                <w:lang w:eastAsia="ja-JP"/>
              </w:rPr>
              <w:t>取組の普及・浸透</w:t>
            </w:r>
          </w:p>
          <w:p w14:paraId="73A0AC89"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914442502"/>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サーベイ受検率向上</w:t>
            </w:r>
          </w:p>
          <w:p w14:paraId="7607E985"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93806184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相談窓口の利用率・認知率向上</w:t>
            </w:r>
          </w:p>
          <w:p w14:paraId="289686EF"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144922676"/>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プログラムへの参加率・利用率向上</w:t>
            </w:r>
          </w:p>
          <w:p w14:paraId="31C33CCB"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363587957"/>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不調の早期発見・対応</w:t>
            </w:r>
          </w:p>
          <w:p w14:paraId="29FFF38A"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01367150"/>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ヘルスリテラシー・意識の向上</w:t>
            </w:r>
          </w:p>
          <w:p w14:paraId="5B2ECD06"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59028271"/>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仕事のストレス要因の低減</w:t>
            </w:r>
          </w:p>
        </w:tc>
        <w:tc>
          <w:tcPr>
            <w:tcW w:w="4031"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Pr>
          <w:p w14:paraId="2D7C3B7E"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338813405"/>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心理的安全性・上司のサポート力向上</w:t>
            </w:r>
          </w:p>
          <w:p w14:paraId="12032239"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813941937"/>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周囲のサポート力向上</w:t>
            </w:r>
          </w:p>
          <w:p w14:paraId="1D44A932"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829182794"/>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その他（</w:t>
            </w:r>
            <w:sdt>
              <w:sdtPr>
                <w:rPr>
                  <w:rFonts w:ascii="Meiryo UI" w:eastAsia="Meiryo UI" w:hAnsi="Meiryo UI" w:hint="eastAsia"/>
                  <w:lang w:eastAsia="ja-JP"/>
                </w:rPr>
                <w:id w:val="-1931115463"/>
                <w:placeholder>
                  <w:docPart w:val="3A2874EDE87F48DC854A7E1025EC1A65"/>
                </w:placeholder>
                <w:showingPlcHdr/>
              </w:sdtPr>
              <w:sdtEndPr/>
              <w:sdtContent>
                <w:r w:rsidR="002E52E2" w:rsidRPr="003B40D8">
                  <w:rPr>
                    <w:rStyle w:val="a3"/>
                    <w:rFonts w:ascii="Meiryo UI" w:eastAsia="Meiryo UI" w:hAnsi="Meiryo UI" w:hint="eastAsia"/>
                    <w:lang w:eastAsia="ja-JP"/>
                  </w:rPr>
                  <w:t>ここをクリックまたはタップしてテキストを入力してください。</w:t>
                </w:r>
              </w:sdtContent>
            </w:sdt>
            <w:r w:rsidR="002E52E2" w:rsidRPr="003B40D8">
              <w:rPr>
                <w:rFonts w:ascii="Meiryo UI" w:eastAsia="Meiryo UI" w:hAnsi="Meiryo UI" w:hint="eastAsia"/>
                <w:lang w:eastAsia="ja-JP"/>
              </w:rPr>
              <w:t>）</w:t>
            </w:r>
          </w:p>
          <w:p w14:paraId="6E1B9763" w14:textId="77777777" w:rsidR="002E52E2" w:rsidRPr="003B40D8" w:rsidRDefault="002E52E2" w:rsidP="00EC4D70">
            <w:pPr>
              <w:pStyle w:val="TableParagraph"/>
              <w:ind w:left="32" w:right="216"/>
              <w:rPr>
                <w:rFonts w:ascii="Meiryo UI" w:eastAsia="Meiryo UI" w:hAnsi="Meiryo UI"/>
                <w:b/>
                <w:bCs/>
                <w:u w:val="single"/>
                <w:lang w:eastAsia="ja-JP"/>
              </w:rPr>
            </w:pPr>
            <w:r w:rsidRPr="003B40D8">
              <w:rPr>
                <w:rFonts w:ascii="Meiryo UI" w:eastAsia="Meiryo UI" w:hAnsi="Meiryo UI" w:hint="eastAsia"/>
                <w:b/>
                <w:bCs/>
                <w:u w:val="single"/>
                <w:lang w:eastAsia="ja-JP"/>
              </w:rPr>
              <w:t>心の健康・業務パフォーマンス関連</w:t>
            </w:r>
          </w:p>
          <w:p w14:paraId="338BA1F5"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893354399"/>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生活習慣指標の改善</w:t>
            </w:r>
          </w:p>
          <w:p w14:paraId="0ED10A8D"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color w:val="4BACC6" w:themeColor="accent5"/>
                  <w:lang w:eastAsia="ja-JP"/>
                </w:rPr>
                <w:id w:val="-1513067607"/>
                <w14:checkbox>
                  <w14:checked w14:val="1"/>
                  <w14:checkedState w14:val="2612" w14:font="ＭＳ ゴシック"/>
                  <w14:uncheckedState w14:val="2610" w14:font="ＭＳ ゴシック"/>
                </w14:checkbox>
              </w:sdtPr>
              <w:sdtEndPr/>
              <w:sdtContent>
                <w:r w:rsidR="002E52E2" w:rsidRPr="00AA3DAE">
                  <w:rPr>
                    <w:rFonts w:ascii="ＭＳ ゴシック" w:eastAsia="ＭＳ ゴシック" w:hAnsi="ＭＳ ゴシック" w:hint="eastAsia"/>
                    <w:color w:val="4BACC6" w:themeColor="accent5"/>
                    <w:lang w:eastAsia="ja-JP"/>
                  </w:rPr>
                  <w:t>☒</w:t>
                </w:r>
              </w:sdtContent>
            </w:sdt>
            <w:r w:rsidR="002E52E2" w:rsidRPr="003B40D8">
              <w:rPr>
                <w:rFonts w:ascii="Meiryo UI" w:eastAsia="Meiryo UI" w:hAnsi="Meiryo UI" w:hint="eastAsia"/>
                <w:lang w:eastAsia="ja-JP"/>
              </w:rPr>
              <w:t>健康状態・心理指標の改善</w:t>
            </w:r>
          </w:p>
          <w:p w14:paraId="048E6ED6"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639564155"/>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アブセンティーズム改善</w:t>
            </w:r>
          </w:p>
          <w:p w14:paraId="673EB047"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301117371"/>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プレゼンティーズム改善</w:t>
            </w:r>
          </w:p>
          <w:p w14:paraId="6AFD77E5" w14:textId="5EC760C2"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03429519"/>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ワーク・エンゲ</w:t>
            </w:r>
            <w:r w:rsidR="000B0DC6">
              <w:rPr>
                <w:rFonts w:ascii="Meiryo UI" w:eastAsia="Meiryo UI" w:hAnsi="Meiryo UI" w:hint="eastAsia"/>
                <w:lang w:eastAsia="ja-JP"/>
              </w:rPr>
              <w:t>イ</w:t>
            </w:r>
            <w:r w:rsidR="002E52E2" w:rsidRPr="003B40D8">
              <w:rPr>
                <w:rFonts w:ascii="Meiryo UI" w:eastAsia="Meiryo UI" w:hAnsi="Meiryo UI" w:hint="eastAsia"/>
                <w:lang w:eastAsia="ja-JP"/>
              </w:rPr>
              <w:t>ジメント向上</w:t>
            </w:r>
          </w:p>
          <w:p w14:paraId="18ED7FCF"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459033275"/>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従業員エンゲージメント向上</w:t>
            </w:r>
          </w:p>
          <w:p w14:paraId="6A4CE62A"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537243961"/>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労務指標の改善（離職率、残業時間など）</w:t>
            </w:r>
          </w:p>
          <w:p w14:paraId="2326BB6A"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84468198"/>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その他（</w:t>
            </w:r>
            <w:sdt>
              <w:sdtPr>
                <w:rPr>
                  <w:rFonts w:ascii="Meiryo UI" w:eastAsia="Meiryo UI" w:hAnsi="Meiryo UI" w:hint="eastAsia"/>
                  <w:lang w:eastAsia="ja-JP"/>
                </w:rPr>
                <w:id w:val="1522750297"/>
                <w:placeholder>
                  <w:docPart w:val="A78EE970986B46D6A193546DB3342334"/>
                </w:placeholder>
                <w:showingPlcHdr/>
              </w:sdtPr>
              <w:sdtEndPr/>
              <w:sdtContent>
                <w:r w:rsidR="002E52E2" w:rsidRPr="003B40D8">
                  <w:rPr>
                    <w:rStyle w:val="a3"/>
                    <w:rFonts w:ascii="Meiryo UI" w:eastAsia="Meiryo UI" w:hAnsi="Meiryo UI" w:hint="eastAsia"/>
                    <w:lang w:eastAsia="ja-JP"/>
                  </w:rPr>
                  <w:t>ここをクリックまたはタップしてテキストを入力してください。</w:t>
                </w:r>
              </w:sdtContent>
            </w:sdt>
            <w:r w:rsidR="002E52E2" w:rsidRPr="003B40D8">
              <w:rPr>
                <w:rFonts w:ascii="Meiryo UI" w:eastAsia="Meiryo UI" w:hAnsi="Meiryo UI" w:hint="eastAsia"/>
                <w:lang w:eastAsia="ja-JP"/>
              </w:rPr>
              <w:t>）</w:t>
            </w:r>
          </w:p>
        </w:tc>
      </w:tr>
    </w:tbl>
    <w:p w14:paraId="6E9F8A5D" w14:textId="77777777" w:rsidR="002E52E2" w:rsidRPr="003B40D8" w:rsidRDefault="002E52E2" w:rsidP="002E52E2">
      <w:pPr>
        <w:tabs>
          <w:tab w:val="left" w:pos="1425"/>
        </w:tabs>
        <w:rPr>
          <w:rFonts w:ascii="Meiryo UI" w:eastAsia="Meiryo UI" w:hAnsi="Meiryo UI"/>
          <w:lang w:eastAsia="ja-JP"/>
        </w:rPr>
      </w:pPr>
    </w:p>
    <w:p w14:paraId="798C0998" w14:textId="77777777" w:rsidR="002E52E2" w:rsidRPr="003B40D8" w:rsidRDefault="002E52E2" w:rsidP="002E52E2">
      <w:pPr>
        <w:rPr>
          <w:rFonts w:ascii="Meiryo UI" w:eastAsia="Meiryo UI" w:hAnsi="Meiryo UI"/>
          <w:b/>
          <w:bCs/>
          <w:sz w:val="28"/>
          <w:szCs w:val="28"/>
          <w:lang w:eastAsia="ja-JP"/>
        </w:rPr>
      </w:pPr>
      <w:r w:rsidRPr="003B40D8">
        <w:rPr>
          <w:rFonts w:ascii="Meiryo UI" w:eastAsia="Meiryo UI" w:hAnsi="Meiryo UI"/>
          <w:b/>
          <w:bCs/>
          <w:sz w:val="28"/>
          <w:szCs w:val="28"/>
          <w:lang w:eastAsia="ja-JP"/>
        </w:rPr>
        <w:br w:type="page"/>
      </w:r>
    </w:p>
    <w:p w14:paraId="0C58F725" w14:textId="32B19CF7" w:rsidR="002E52E2" w:rsidRPr="003B40D8" w:rsidRDefault="002E52E2" w:rsidP="002E52E2">
      <w:pPr>
        <w:pStyle w:val="a6"/>
        <w:rPr>
          <w:rFonts w:ascii="Meiryo UI" w:eastAsia="Meiryo UI" w:hAnsi="Meiryo UI"/>
          <w:b/>
          <w:bCs/>
          <w:sz w:val="28"/>
          <w:szCs w:val="28"/>
          <w:lang w:eastAsia="ja-JP"/>
        </w:rPr>
      </w:pPr>
      <w:r w:rsidRPr="003B40D8">
        <w:rPr>
          <w:rFonts w:ascii="Meiryo UI" w:eastAsia="Meiryo UI" w:hAnsi="Meiryo UI" w:hint="eastAsia"/>
          <w:b/>
          <w:bCs/>
          <w:sz w:val="28"/>
          <w:szCs w:val="28"/>
          <w:lang w:eastAsia="ja-JP"/>
        </w:rPr>
        <w:lastRenderedPageBreak/>
        <w:t>様式0</w:t>
      </w:r>
      <w:r w:rsidR="009A0586">
        <w:rPr>
          <w:rFonts w:ascii="Meiryo UI" w:eastAsia="Meiryo UI" w:hAnsi="Meiryo UI" w:hint="eastAsia"/>
          <w:b/>
          <w:bCs/>
          <w:sz w:val="28"/>
          <w:szCs w:val="28"/>
          <w:lang w:eastAsia="ja-JP"/>
        </w:rPr>
        <w:t>3c</w:t>
      </w:r>
      <w:r w:rsidRPr="003B40D8">
        <w:rPr>
          <w:rFonts w:ascii="Meiryo UI" w:eastAsia="Meiryo UI" w:hAnsi="Meiryo UI" w:hint="eastAsia"/>
          <w:b/>
          <w:bCs/>
          <w:sz w:val="28"/>
          <w:szCs w:val="28"/>
          <w:lang w:eastAsia="ja-JP"/>
        </w:rPr>
        <w:t>_サービスの効果と根拠の証明（実証評価）</w:t>
      </w:r>
    </w:p>
    <w:p w14:paraId="4C0E01B6" w14:textId="77777777" w:rsidR="002E52E2" w:rsidRPr="003B40D8" w:rsidRDefault="002E52E2" w:rsidP="002E52E2">
      <w:pPr>
        <w:rPr>
          <w:rFonts w:ascii="Meiryo UI" w:eastAsia="Meiryo UI" w:hAnsi="Meiryo UI"/>
          <w:lang w:eastAsia="ja-JP"/>
        </w:rPr>
      </w:pPr>
      <w:r w:rsidRPr="003B40D8">
        <w:rPr>
          <w:rFonts w:ascii="Meiryo UI" w:eastAsia="Meiryo UI" w:hAnsi="Meiryo UI" w:hint="eastAsia"/>
          <w:lang w:eastAsia="ja-JP"/>
        </w:rPr>
        <w:t>留意点：根拠とする実証1件ごとに1様式を提出すること。</w:t>
      </w:r>
    </w:p>
    <w:tbl>
      <w:tblPr>
        <w:tblStyle w:val="a5"/>
        <w:tblW w:w="11493" w:type="dxa"/>
        <w:tblInd w:w="108"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ayout w:type="fixed"/>
        <w:tblCellMar>
          <w:left w:w="57" w:type="dxa"/>
          <w:right w:w="57" w:type="dxa"/>
        </w:tblCellMar>
        <w:tblLook w:val="01E0" w:firstRow="1" w:lastRow="1" w:firstColumn="1" w:lastColumn="1" w:noHBand="0" w:noVBand="0"/>
      </w:tblPr>
      <w:tblGrid>
        <w:gridCol w:w="375"/>
        <w:gridCol w:w="1559"/>
        <w:gridCol w:w="5528"/>
        <w:gridCol w:w="4031"/>
      </w:tblGrid>
      <w:tr w:rsidR="002E52E2" w:rsidRPr="003B40D8" w14:paraId="438262EE" w14:textId="77777777" w:rsidTr="00EC4D70">
        <w:trPr>
          <w:trHeight w:val="264"/>
        </w:trPr>
        <w:tc>
          <w:tcPr>
            <w:tcW w:w="375" w:type="dxa"/>
            <w:vMerge w:val="restart"/>
            <w:shd w:val="clear" w:color="auto" w:fill="DAEEF3" w:themeFill="accent5" w:themeFillTint="33"/>
          </w:tcPr>
          <w:p w14:paraId="50647098"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サービス概要</w:t>
            </w:r>
          </w:p>
        </w:tc>
        <w:tc>
          <w:tcPr>
            <w:tcW w:w="1559" w:type="dxa"/>
            <w:shd w:val="clear" w:color="auto" w:fill="DAEEF3" w:themeFill="accent5" w:themeFillTint="33"/>
          </w:tcPr>
          <w:p w14:paraId="38404A04"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事業者名称</w:t>
            </w:r>
          </w:p>
        </w:tc>
        <w:tc>
          <w:tcPr>
            <w:tcW w:w="9559" w:type="dxa"/>
            <w:gridSpan w:val="2"/>
          </w:tcPr>
          <w:p w14:paraId="15644A48" w14:textId="77777777" w:rsidR="002E52E2" w:rsidRPr="00AA3DAE" w:rsidRDefault="002E52E2" w:rsidP="00EC4D70">
            <w:pPr>
              <w:pStyle w:val="TableParagraph"/>
              <w:ind w:left="32" w:right="216"/>
              <w:rPr>
                <w:rFonts w:ascii="Meiryo UI" w:eastAsia="Meiryo UI" w:hAnsi="Meiryo UI"/>
                <w:color w:val="4BACC6" w:themeColor="accent5"/>
                <w:sz w:val="21"/>
                <w:szCs w:val="21"/>
                <w:lang w:eastAsia="ja-JP"/>
              </w:rPr>
            </w:pPr>
            <w:r w:rsidRPr="00AA3DAE">
              <w:rPr>
                <w:rFonts w:ascii="Meiryo UI" w:eastAsia="Meiryo UI" w:hAnsi="Meiryo UI" w:hint="eastAsia"/>
                <w:color w:val="4BACC6" w:themeColor="accent5"/>
                <w:sz w:val="21"/>
                <w:szCs w:val="21"/>
                <w:lang w:eastAsia="ja-JP"/>
              </w:rPr>
              <w:t>C社</w:t>
            </w:r>
          </w:p>
        </w:tc>
      </w:tr>
      <w:tr w:rsidR="002E52E2" w:rsidRPr="003B40D8" w14:paraId="4B267410" w14:textId="77777777" w:rsidTr="00EC4D70">
        <w:trPr>
          <w:trHeight w:val="283"/>
        </w:trPr>
        <w:tc>
          <w:tcPr>
            <w:tcW w:w="375" w:type="dxa"/>
            <w:vMerge/>
            <w:shd w:val="clear" w:color="auto" w:fill="DAEEF3" w:themeFill="accent5" w:themeFillTint="33"/>
          </w:tcPr>
          <w:p w14:paraId="7C1A15D4" w14:textId="77777777" w:rsidR="002E52E2" w:rsidRPr="003B40D8" w:rsidRDefault="002E52E2" w:rsidP="00EC4D70">
            <w:pPr>
              <w:pStyle w:val="TableParagraph"/>
              <w:ind w:left="18"/>
              <w:jc w:val="center"/>
              <w:rPr>
                <w:rFonts w:ascii="Meiryo UI" w:eastAsia="Meiryo UI" w:hAnsi="Meiryo UI"/>
                <w:spacing w:val="-5"/>
                <w:lang w:eastAsia="ja-JP"/>
              </w:rPr>
            </w:pPr>
          </w:p>
        </w:tc>
        <w:tc>
          <w:tcPr>
            <w:tcW w:w="1559" w:type="dxa"/>
            <w:shd w:val="clear" w:color="auto" w:fill="DAEEF3" w:themeFill="accent5" w:themeFillTint="33"/>
          </w:tcPr>
          <w:p w14:paraId="0FC47043"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サービス名称</w:t>
            </w:r>
          </w:p>
        </w:tc>
        <w:tc>
          <w:tcPr>
            <w:tcW w:w="9559" w:type="dxa"/>
            <w:gridSpan w:val="2"/>
          </w:tcPr>
          <w:p w14:paraId="7E1372C2" w14:textId="77777777" w:rsidR="002E52E2" w:rsidRPr="00AA3DAE" w:rsidRDefault="002E52E2" w:rsidP="00EC4D70">
            <w:pPr>
              <w:pStyle w:val="TableParagraph"/>
              <w:ind w:left="32" w:right="216"/>
              <w:rPr>
                <w:rFonts w:ascii="Meiryo UI" w:eastAsia="Meiryo UI" w:hAnsi="Meiryo UI"/>
                <w:color w:val="4BACC6" w:themeColor="accent5"/>
                <w:sz w:val="21"/>
                <w:szCs w:val="21"/>
                <w:lang w:eastAsia="ja-JP"/>
              </w:rPr>
            </w:pPr>
            <w:r w:rsidRPr="00AA3DAE">
              <w:rPr>
                <w:rFonts w:ascii="Meiryo UI" w:eastAsia="Meiryo UI" w:hAnsi="Meiryo UI" w:hint="eastAsia"/>
                <w:color w:val="4BACC6" w:themeColor="accent5"/>
                <w:sz w:val="21"/>
                <w:szCs w:val="21"/>
                <w:lang w:eastAsia="ja-JP"/>
              </w:rPr>
              <w:t>「ストレスチェック集団分析結果に基づく職場のストレス要因の可視化プログラム」</w:t>
            </w:r>
          </w:p>
        </w:tc>
      </w:tr>
      <w:tr w:rsidR="002E52E2" w:rsidRPr="003B40D8" w14:paraId="39695B52" w14:textId="77777777" w:rsidTr="00EC4D70">
        <w:trPr>
          <w:trHeight w:val="1314"/>
        </w:trPr>
        <w:tc>
          <w:tcPr>
            <w:tcW w:w="375" w:type="dxa"/>
            <w:vMerge/>
            <w:shd w:val="clear" w:color="auto" w:fill="DAEEF3" w:themeFill="accent5" w:themeFillTint="33"/>
          </w:tcPr>
          <w:p w14:paraId="1D3F5FC2" w14:textId="77777777" w:rsidR="002E52E2" w:rsidRPr="003B40D8" w:rsidRDefault="002E52E2" w:rsidP="00EC4D70">
            <w:pPr>
              <w:pStyle w:val="TableParagraph"/>
              <w:ind w:left="18"/>
              <w:jc w:val="center"/>
              <w:rPr>
                <w:rFonts w:ascii="Meiryo UI" w:eastAsia="Meiryo UI" w:hAnsi="Meiryo UI"/>
                <w:spacing w:val="-5"/>
                <w:lang w:eastAsia="ja-JP"/>
              </w:rPr>
            </w:pPr>
          </w:p>
        </w:tc>
        <w:tc>
          <w:tcPr>
            <w:tcW w:w="1559" w:type="dxa"/>
            <w:shd w:val="clear" w:color="auto" w:fill="DAEEF3" w:themeFill="accent5" w:themeFillTint="33"/>
          </w:tcPr>
          <w:p w14:paraId="23495611"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サービス概要</w:t>
            </w:r>
          </w:p>
        </w:tc>
        <w:tc>
          <w:tcPr>
            <w:tcW w:w="9559" w:type="dxa"/>
            <w:gridSpan w:val="2"/>
          </w:tcPr>
          <w:p w14:paraId="4F7793AE" w14:textId="77777777" w:rsidR="002E52E2" w:rsidRPr="00AA3DAE" w:rsidRDefault="002E52E2" w:rsidP="00EC4D70">
            <w:pPr>
              <w:pStyle w:val="TableParagraph"/>
              <w:ind w:right="216"/>
              <w:rPr>
                <w:rFonts w:ascii="Meiryo UI" w:eastAsia="Meiryo UI" w:hAnsi="Meiryo UI"/>
                <w:color w:val="4BACC6" w:themeColor="accent5"/>
                <w:sz w:val="21"/>
                <w:szCs w:val="21"/>
                <w:lang w:eastAsia="ja-JP"/>
              </w:rPr>
            </w:pPr>
            <w:r w:rsidRPr="00AA3DAE">
              <w:rPr>
                <w:rFonts w:ascii="Meiryo UI" w:eastAsia="Meiryo UI" w:hAnsi="Meiryo UI" w:hint="eastAsia"/>
                <w:color w:val="4BACC6" w:themeColor="accent5"/>
                <w:sz w:val="21"/>
                <w:szCs w:val="21"/>
                <w:lang w:eastAsia="ja-JP"/>
              </w:rPr>
              <w:t>本サービスは、XXXXXXXXXXXXストレスチェックの集団分析結果を用いて、その組織のストレス要因を可視化するものである。このシステムを利用した集団分析により、組織の健康経営目標に応じて職場環境改善の必要性を判断したり優先順位を決めることが容易になり、企業内におけるストレスチェック制度の集団分析と、それぞれのストレス要因に合わせた職場環境改善を推進に貢献する。</w:t>
            </w:r>
          </w:p>
        </w:tc>
      </w:tr>
      <w:tr w:rsidR="002E52E2" w:rsidRPr="003B40D8" w14:paraId="2334C32E" w14:textId="77777777" w:rsidTr="00EC4D70">
        <w:trPr>
          <w:trHeight w:val="300"/>
        </w:trPr>
        <w:tc>
          <w:tcPr>
            <w:tcW w:w="375" w:type="dxa"/>
            <w:vMerge w:val="restart"/>
            <w:shd w:val="clear" w:color="auto" w:fill="DAEEF3" w:themeFill="accent5" w:themeFillTint="33"/>
          </w:tcPr>
          <w:p w14:paraId="19E11BDA"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実証デザイン</w:t>
            </w:r>
          </w:p>
        </w:tc>
        <w:tc>
          <w:tcPr>
            <w:tcW w:w="1559" w:type="dxa"/>
            <w:shd w:val="clear" w:color="auto" w:fill="DAEEF3" w:themeFill="accent5" w:themeFillTint="33"/>
          </w:tcPr>
          <w:p w14:paraId="6BF64379"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5"/>
                <w:lang w:eastAsia="ja-JP"/>
              </w:rPr>
              <w:t>介入・観察対象</w:t>
            </w:r>
          </w:p>
        </w:tc>
        <w:tc>
          <w:tcPr>
            <w:tcW w:w="9559" w:type="dxa"/>
            <w:gridSpan w:val="2"/>
          </w:tcPr>
          <w:p w14:paraId="61876B85" w14:textId="77777777" w:rsidR="002E52E2" w:rsidRPr="00AA3DAE" w:rsidRDefault="002E52E2" w:rsidP="00EC4D70">
            <w:pPr>
              <w:pStyle w:val="TableParagraph"/>
              <w:ind w:right="216"/>
              <w:rPr>
                <w:rFonts w:ascii="Meiryo UI" w:eastAsia="Meiryo UI" w:hAnsi="Meiryo UI"/>
                <w:color w:val="4BACC6" w:themeColor="accent5"/>
                <w:sz w:val="21"/>
                <w:szCs w:val="21"/>
                <w:lang w:eastAsia="ja-JP"/>
              </w:rPr>
            </w:pPr>
            <w:r w:rsidRPr="00AA3DAE">
              <w:rPr>
                <w:rFonts w:ascii="Meiryo UI" w:eastAsia="Meiryo UI" w:hAnsi="Meiryo UI" w:hint="eastAsia"/>
                <w:color w:val="4BACC6" w:themeColor="accent5"/>
                <w:sz w:val="21"/>
                <w:szCs w:val="21"/>
                <w:lang w:eastAsia="ja-JP"/>
              </w:rPr>
              <w:t>XXXグループ企業の中堅職員XXX万人（具体的対象者数は非公開）</w:t>
            </w:r>
          </w:p>
        </w:tc>
      </w:tr>
      <w:tr w:rsidR="002E52E2" w:rsidRPr="003B40D8" w14:paraId="758C8281" w14:textId="77777777" w:rsidTr="00EC4D70">
        <w:trPr>
          <w:trHeight w:val="219"/>
        </w:trPr>
        <w:tc>
          <w:tcPr>
            <w:tcW w:w="375" w:type="dxa"/>
            <w:vMerge/>
            <w:shd w:val="clear" w:color="auto" w:fill="DAEEF3" w:themeFill="accent5" w:themeFillTint="33"/>
          </w:tcPr>
          <w:p w14:paraId="3A308AD6"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9" w:type="dxa"/>
            <w:shd w:val="clear" w:color="auto" w:fill="DAEEF3" w:themeFill="accent5" w:themeFillTint="33"/>
          </w:tcPr>
          <w:p w14:paraId="734B0663"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介入・要因</w:t>
            </w:r>
          </w:p>
        </w:tc>
        <w:tc>
          <w:tcPr>
            <w:tcW w:w="9559" w:type="dxa"/>
            <w:gridSpan w:val="2"/>
          </w:tcPr>
          <w:p w14:paraId="2040EB38" w14:textId="77777777" w:rsidR="002E52E2" w:rsidRPr="00AA3DAE" w:rsidRDefault="002E52E2" w:rsidP="00EC4D70">
            <w:pPr>
              <w:pStyle w:val="TableParagraph"/>
              <w:ind w:right="216"/>
              <w:rPr>
                <w:rFonts w:ascii="Meiryo UI" w:eastAsia="Meiryo UI" w:hAnsi="Meiryo UI"/>
                <w:color w:val="4BACC6" w:themeColor="accent5"/>
                <w:sz w:val="21"/>
                <w:szCs w:val="21"/>
                <w:lang w:eastAsia="ja-JP"/>
              </w:rPr>
            </w:pPr>
            <w:r w:rsidRPr="00AA3DAE">
              <w:rPr>
                <w:rFonts w:ascii="Meiryo UI" w:eastAsia="Meiryo UI" w:hAnsi="Meiryo UI" w:hint="eastAsia"/>
                <w:color w:val="4BACC6" w:themeColor="accent5"/>
                <w:sz w:val="21"/>
                <w:szCs w:val="21"/>
                <w:lang w:eastAsia="ja-JP"/>
              </w:rPr>
              <w:t>XXXXXストレスチェックの集団分析結果のクラスター分析</w:t>
            </w:r>
          </w:p>
        </w:tc>
      </w:tr>
      <w:tr w:rsidR="002E52E2" w:rsidRPr="003B40D8" w14:paraId="759FDF7C" w14:textId="77777777" w:rsidTr="00EC4D70">
        <w:trPr>
          <w:trHeight w:val="171"/>
        </w:trPr>
        <w:tc>
          <w:tcPr>
            <w:tcW w:w="375" w:type="dxa"/>
            <w:vMerge/>
            <w:shd w:val="clear" w:color="auto" w:fill="DAEEF3" w:themeFill="accent5" w:themeFillTint="33"/>
          </w:tcPr>
          <w:p w14:paraId="2A7793CA"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9" w:type="dxa"/>
            <w:shd w:val="clear" w:color="auto" w:fill="DAEEF3" w:themeFill="accent5" w:themeFillTint="33"/>
          </w:tcPr>
          <w:p w14:paraId="486D68DA"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比較対象</w:t>
            </w:r>
          </w:p>
        </w:tc>
        <w:tc>
          <w:tcPr>
            <w:tcW w:w="9559" w:type="dxa"/>
            <w:gridSpan w:val="2"/>
          </w:tcPr>
          <w:p w14:paraId="285C3D14" w14:textId="77777777" w:rsidR="002E52E2" w:rsidRPr="00AA3DAE" w:rsidRDefault="002E52E2" w:rsidP="00EC4D70">
            <w:pPr>
              <w:pStyle w:val="TableParagraph"/>
              <w:ind w:left="32" w:right="216"/>
              <w:rPr>
                <w:rFonts w:ascii="Meiryo UI" w:eastAsia="Meiryo UI" w:hAnsi="Meiryo UI"/>
                <w:color w:val="4BACC6" w:themeColor="accent5"/>
                <w:sz w:val="21"/>
                <w:szCs w:val="21"/>
                <w:lang w:eastAsia="ja-JP"/>
              </w:rPr>
            </w:pPr>
            <w:r w:rsidRPr="00AA3DAE">
              <w:rPr>
                <w:rFonts w:ascii="Meiryo UI" w:eastAsia="Meiryo UI" w:hAnsi="Meiryo UI" w:hint="eastAsia"/>
                <w:color w:val="4BACC6" w:themeColor="accent5"/>
                <w:sz w:val="21"/>
                <w:szCs w:val="21"/>
                <w:lang w:eastAsia="ja-JP"/>
              </w:rPr>
              <w:t>なし</w:t>
            </w:r>
          </w:p>
        </w:tc>
      </w:tr>
      <w:tr w:rsidR="002E52E2" w:rsidRPr="003B40D8" w14:paraId="6B6A3743" w14:textId="77777777" w:rsidTr="00EC4D70">
        <w:trPr>
          <w:trHeight w:val="568"/>
        </w:trPr>
        <w:tc>
          <w:tcPr>
            <w:tcW w:w="375" w:type="dxa"/>
            <w:vMerge/>
            <w:shd w:val="clear" w:color="auto" w:fill="DAEEF3" w:themeFill="accent5" w:themeFillTint="33"/>
          </w:tcPr>
          <w:p w14:paraId="114D933B" w14:textId="77777777" w:rsidR="002E52E2" w:rsidRPr="003B40D8" w:rsidRDefault="002E52E2" w:rsidP="00EC4D70">
            <w:pPr>
              <w:pStyle w:val="TableParagraph"/>
              <w:ind w:left="18"/>
              <w:jc w:val="center"/>
              <w:rPr>
                <w:rFonts w:ascii="Meiryo UI" w:eastAsia="Meiryo UI" w:hAnsi="Meiryo UI"/>
                <w:spacing w:val="-10"/>
                <w:lang w:eastAsia="ja-JP"/>
              </w:rPr>
            </w:pPr>
          </w:p>
        </w:tc>
        <w:tc>
          <w:tcPr>
            <w:tcW w:w="1559" w:type="dxa"/>
            <w:shd w:val="clear" w:color="auto" w:fill="DAEEF3" w:themeFill="accent5" w:themeFillTint="33"/>
          </w:tcPr>
          <w:p w14:paraId="68160996" w14:textId="77777777" w:rsidR="002E52E2" w:rsidRPr="003B40D8" w:rsidRDefault="002E52E2" w:rsidP="00EC4D70">
            <w:pPr>
              <w:pStyle w:val="TableParagraph"/>
              <w:ind w:left="18"/>
              <w:jc w:val="center"/>
              <w:rPr>
                <w:rFonts w:ascii="Meiryo UI" w:eastAsia="Meiryo UI" w:hAnsi="Meiryo UI"/>
                <w:spacing w:val="-5"/>
                <w:lang w:eastAsia="ja-JP"/>
              </w:rPr>
            </w:pPr>
            <w:r w:rsidRPr="003B40D8">
              <w:rPr>
                <w:rFonts w:ascii="Meiryo UI" w:eastAsia="Meiryo UI" w:hAnsi="Meiryo UI" w:hint="eastAsia"/>
                <w:spacing w:val="-10"/>
                <w:lang w:eastAsia="ja-JP"/>
              </w:rPr>
              <w:t>アウトカム</w:t>
            </w:r>
          </w:p>
        </w:tc>
        <w:tc>
          <w:tcPr>
            <w:tcW w:w="9559" w:type="dxa"/>
            <w:gridSpan w:val="2"/>
          </w:tcPr>
          <w:p w14:paraId="307AA073" w14:textId="77777777" w:rsidR="002E52E2" w:rsidRPr="00AA3DAE" w:rsidRDefault="002E52E2" w:rsidP="00EC4D70">
            <w:pPr>
              <w:pStyle w:val="TableParagraph"/>
              <w:ind w:left="32" w:right="216"/>
              <w:rPr>
                <w:rFonts w:ascii="Meiryo UI" w:eastAsia="Meiryo UI" w:hAnsi="Meiryo UI"/>
                <w:color w:val="4BACC6" w:themeColor="accent5"/>
                <w:sz w:val="21"/>
                <w:szCs w:val="21"/>
                <w:lang w:eastAsia="ja-JP"/>
              </w:rPr>
            </w:pPr>
            <w:r w:rsidRPr="00AA3DAE">
              <w:rPr>
                <w:rFonts w:ascii="Meiryo UI" w:eastAsia="Meiryo UI" w:hAnsi="Meiryo UI" w:hint="eastAsia"/>
                <w:color w:val="4BACC6" w:themeColor="accent5"/>
                <w:sz w:val="21"/>
                <w:szCs w:val="21"/>
                <w:lang w:eastAsia="ja-JP"/>
              </w:rPr>
              <w:t>１年後の精神健康[心理的ストレス反応(得点)、高ストレス者(該当)、うつ病の発症(有り)]、ウェルビーイング[仕事満足度(高)、ワークエンゲイジメント(得点）]、生産性[アブセンティズム(月5日以上)、生産性(0-10点)]　※本サービスに含まれるメンタルヘルス不調による長期疾病休業はアウトカムとして含まれていなかった。</w:t>
            </w:r>
          </w:p>
        </w:tc>
      </w:tr>
      <w:tr w:rsidR="002E52E2" w:rsidRPr="003B40D8" w14:paraId="4AEC9C26" w14:textId="77777777" w:rsidTr="00EC4D70">
        <w:trPr>
          <w:trHeight w:val="1301"/>
        </w:trPr>
        <w:tc>
          <w:tcPr>
            <w:tcW w:w="1934" w:type="dxa"/>
            <w:gridSpan w:val="2"/>
            <w:shd w:val="clear" w:color="auto" w:fill="DAEEF3" w:themeFill="accent5" w:themeFillTint="33"/>
          </w:tcPr>
          <w:p w14:paraId="64D6FD39"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実証結果</w:t>
            </w:r>
          </w:p>
        </w:tc>
        <w:tc>
          <w:tcPr>
            <w:tcW w:w="9559" w:type="dxa"/>
            <w:gridSpan w:val="2"/>
            <w:tcBorders>
              <w:bottom w:val="single" w:sz="18" w:space="0" w:color="808080" w:themeColor="background1" w:themeShade="80"/>
            </w:tcBorders>
          </w:tcPr>
          <w:p w14:paraId="26BD6586" w14:textId="77777777" w:rsidR="002E52E2" w:rsidRPr="00AA3DAE" w:rsidRDefault="002E52E2" w:rsidP="00EC4D70">
            <w:pPr>
              <w:pStyle w:val="TableParagraph"/>
              <w:ind w:right="216"/>
              <w:rPr>
                <w:rFonts w:ascii="Meiryo UI" w:eastAsia="Meiryo UI" w:hAnsi="Meiryo UI"/>
                <w:color w:val="4BACC6" w:themeColor="accent5"/>
                <w:sz w:val="21"/>
                <w:szCs w:val="21"/>
                <w:lang w:eastAsia="ja-JP"/>
              </w:rPr>
            </w:pPr>
            <w:r w:rsidRPr="00AA3DAE">
              <w:rPr>
                <w:rFonts w:ascii="Meiryo UI" w:eastAsia="Meiryo UI" w:hAnsi="Meiryo UI" w:hint="eastAsia"/>
                <w:color w:val="4BACC6" w:themeColor="accent5"/>
                <w:sz w:val="21"/>
                <w:szCs w:val="21"/>
                <w:lang w:eastAsia="ja-JP"/>
              </w:rPr>
              <w:t>クラスター分析を行い、各ストレス要因を構成する要素の得点を算出したところ、１．XXXXX、2．XXXXX、3．XXXXXの３つのパターンが明らかになった。解析の結果、ストレスチェックから１年後の精神健康が有意に改善した（p=XXX）。本サービスを用いてストレス要因の可視化をすることで、組織での集団分析の有効活用につながり、その後の職場に合わせた環境改善のアプローチが促された可能性がある。</w:t>
            </w:r>
          </w:p>
        </w:tc>
      </w:tr>
      <w:tr w:rsidR="002E52E2" w:rsidRPr="003B40D8" w14:paraId="6251F450" w14:textId="77777777" w:rsidTr="00EC4D70">
        <w:trPr>
          <w:trHeight w:val="1194"/>
        </w:trPr>
        <w:tc>
          <w:tcPr>
            <w:tcW w:w="1934" w:type="dxa"/>
            <w:gridSpan w:val="2"/>
            <w:tcBorders>
              <w:bottom w:val="single" w:sz="18" w:space="0" w:color="808080" w:themeColor="background1" w:themeShade="80"/>
            </w:tcBorders>
            <w:shd w:val="clear" w:color="auto" w:fill="DAEEF3" w:themeFill="accent5" w:themeFillTint="33"/>
          </w:tcPr>
          <w:p w14:paraId="722F28CE"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学術介入有無</w:t>
            </w:r>
          </w:p>
          <w:p w14:paraId="163D6039"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（選択式）</w:t>
            </w:r>
          </w:p>
        </w:tc>
        <w:tc>
          <w:tcPr>
            <w:tcW w:w="5528" w:type="dxa"/>
            <w:tcBorders>
              <w:bottom w:val="single" w:sz="18" w:space="0" w:color="808080" w:themeColor="background1" w:themeShade="80"/>
            </w:tcBorders>
          </w:tcPr>
          <w:p w14:paraId="4BA12813"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hint="eastAsia"/>
                  <w:color w:val="4BACC6" w:themeColor="accent5"/>
                  <w:lang w:eastAsia="ja-JP"/>
                </w:rPr>
                <w:id w:val="-351571785"/>
                <w14:checkbox>
                  <w14:checked w14:val="1"/>
                  <w14:checkedState w14:val="2612" w14:font="ＭＳ ゴシック"/>
                  <w14:uncheckedState w14:val="2610" w14:font="ＭＳ ゴシック"/>
                </w14:checkbox>
              </w:sdtPr>
              <w:sdtEndPr/>
              <w:sdtContent>
                <w:r w:rsidR="002E52E2" w:rsidRPr="00AA3DAE">
                  <w:rPr>
                    <w:rFonts w:ascii="ＭＳ ゴシック" w:eastAsia="ＭＳ ゴシック" w:hAnsi="ＭＳ ゴシック" w:hint="eastAsia"/>
                    <w:color w:val="4BACC6" w:themeColor="accent5"/>
                    <w:lang w:eastAsia="ja-JP"/>
                  </w:rPr>
                  <w:t>☒</w:t>
                </w:r>
              </w:sdtContent>
            </w:sdt>
            <w:r w:rsidR="002E52E2" w:rsidRPr="003B40D8">
              <w:rPr>
                <w:rFonts w:ascii="Meiryo UI" w:eastAsia="Meiryo UI" w:hAnsi="Meiryo UI" w:hint="eastAsia"/>
                <w:lang w:eastAsia="ja-JP"/>
              </w:rPr>
              <w:t>A.学術研究機関等による科学的な効果検証​</w:t>
            </w:r>
          </w:p>
          <w:p w14:paraId="008B31AE"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hint="eastAsia"/>
                  <w:lang w:eastAsia="ja-JP"/>
                </w:rPr>
                <w:id w:val="-204350963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B.学術研究機関等が介在しない独自の効果検証​</w:t>
            </w:r>
          </w:p>
        </w:tc>
        <w:tc>
          <w:tcPr>
            <w:tcW w:w="4031" w:type="dxa"/>
            <w:tcBorders>
              <w:bottom w:val="single" w:sz="18" w:space="0" w:color="808080" w:themeColor="background1" w:themeShade="80"/>
            </w:tcBorders>
          </w:tcPr>
          <w:p w14:paraId="76FD8C57" w14:textId="77777777" w:rsidR="002E52E2" w:rsidRPr="003B40D8" w:rsidRDefault="002E52E2" w:rsidP="00EC4D70">
            <w:pPr>
              <w:pStyle w:val="TableParagraph"/>
              <w:ind w:left="32" w:right="216"/>
              <w:rPr>
                <w:rFonts w:ascii="Meiryo UI" w:eastAsia="Meiryo UI" w:hAnsi="Meiryo UI"/>
                <w:lang w:eastAsia="ja-JP"/>
              </w:rPr>
            </w:pPr>
            <w:r w:rsidRPr="003B40D8">
              <w:rPr>
                <w:rFonts w:ascii="Meiryo UI" w:eastAsia="Meiryo UI" w:hAnsi="Meiryo UI" w:hint="eastAsia"/>
                <w:lang w:eastAsia="ja-JP"/>
              </w:rPr>
              <w:t>（学術介入有りの場合）氏名・所属・専門、掲載文献・発表した学会・演目名​</w:t>
            </w:r>
          </w:p>
          <w:p w14:paraId="77FDE548" w14:textId="77777777" w:rsidR="002E52E2" w:rsidRPr="003B40D8" w:rsidRDefault="002E52E2" w:rsidP="00EC4D70">
            <w:pPr>
              <w:pStyle w:val="TableParagraph"/>
              <w:ind w:left="32" w:right="216"/>
              <w:rPr>
                <w:rFonts w:ascii="Meiryo UI" w:eastAsia="Meiryo UI" w:hAnsi="Meiryo UI"/>
                <w:sz w:val="16"/>
                <w:szCs w:val="16"/>
                <w:lang w:eastAsia="ja-JP"/>
              </w:rPr>
            </w:pPr>
            <w:r w:rsidRPr="00AA3DAE">
              <w:rPr>
                <w:rFonts w:ascii="Meiryo UI" w:eastAsia="Meiryo UI" w:hAnsi="Meiryo UI" w:hint="eastAsia"/>
                <w:color w:val="4BACC6" w:themeColor="accent5"/>
                <w:sz w:val="16"/>
                <w:szCs w:val="16"/>
                <w:lang w:eastAsia="ja-JP"/>
              </w:rPr>
              <w:t>XXXXXX. 第XX回XXX学会</w:t>
            </w:r>
          </w:p>
        </w:tc>
      </w:tr>
      <w:tr w:rsidR="002E52E2" w:rsidRPr="003B40D8" w14:paraId="0E0FC1A6" w14:textId="77777777" w:rsidTr="00EC4D70">
        <w:trPr>
          <w:trHeight w:val="729"/>
        </w:trPr>
        <w:tc>
          <w:tcPr>
            <w:tcW w:w="1934" w:type="dxa"/>
            <w:gridSpan w:val="2"/>
            <w:tcBorders>
              <w:right w:val="single" w:sz="18" w:space="0" w:color="808080" w:themeColor="background1" w:themeShade="80"/>
            </w:tcBorders>
            <w:shd w:val="clear" w:color="auto" w:fill="DAEEF3" w:themeFill="accent5" w:themeFillTint="33"/>
          </w:tcPr>
          <w:p w14:paraId="7D169652"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エビデンスの水準</w:t>
            </w:r>
          </w:p>
          <w:p w14:paraId="6691D241"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（選択式）</w:t>
            </w:r>
          </w:p>
        </w:tc>
        <w:tc>
          <w:tcPr>
            <w:tcW w:w="5528"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tcPr>
          <w:p w14:paraId="033BFB3B"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1556893102"/>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A.ランダム化比較試験（介入研究）​</w:t>
            </w:r>
          </w:p>
          <w:p w14:paraId="2F21C453"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166651913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B.非ランダム化比較試験（介入研究）​</w:t>
            </w:r>
          </w:p>
          <w:p w14:paraId="3D757F58" w14:textId="77777777" w:rsidR="002E52E2" w:rsidRPr="003B40D8" w:rsidRDefault="00BF4C70" w:rsidP="00EC4D70">
            <w:pPr>
              <w:pStyle w:val="TableParagraph"/>
              <w:ind w:left="241" w:right="216"/>
              <w:rPr>
                <w:rFonts w:ascii="Meiryo UI" w:eastAsia="Meiryo UI" w:hAnsi="Meiryo UI"/>
                <w:lang w:eastAsia="ja-JP"/>
              </w:rPr>
            </w:pPr>
            <w:sdt>
              <w:sdtPr>
                <w:rPr>
                  <w:rFonts w:ascii="Meiryo UI" w:eastAsia="Meiryo UI" w:hAnsi="Meiryo UI"/>
                  <w:lang w:eastAsia="ja-JP"/>
                </w:rPr>
                <w:id w:val="255338631"/>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C.単純前後比較などの準実験的研究（介入研究）​</w:t>
            </w:r>
          </w:p>
        </w:tc>
        <w:tc>
          <w:tcPr>
            <w:tcW w:w="4031"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Pr>
          <w:p w14:paraId="5FA31F9E" w14:textId="77777777" w:rsidR="002E52E2" w:rsidRPr="003B40D8" w:rsidRDefault="00BF4C70" w:rsidP="00EC4D70">
            <w:pPr>
              <w:pStyle w:val="TableParagraph"/>
              <w:ind w:left="237" w:right="216"/>
              <w:rPr>
                <w:rFonts w:ascii="Meiryo UI" w:eastAsia="Meiryo UI" w:hAnsi="Meiryo UI"/>
                <w:lang w:eastAsia="ja-JP"/>
              </w:rPr>
            </w:pPr>
            <w:sdt>
              <w:sdtPr>
                <w:rPr>
                  <w:rFonts w:ascii="Meiryo UI" w:eastAsia="Meiryo UI" w:hAnsi="Meiryo UI"/>
                  <w:color w:val="4BACC6" w:themeColor="accent5"/>
                  <w:lang w:eastAsia="ja-JP"/>
                </w:rPr>
                <w:id w:val="160209139"/>
                <w14:checkbox>
                  <w14:checked w14:val="1"/>
                  <w14:checkedState w14:val="2612" w14:font="ＭＳ ゴシック"/>
                  <w14:uncheckedState w14:val="2610" w14:font="ＭＳ ゴシック"/>
                </w14:checkbox>
              </w:sdtPr>
              <w:sdtEndPr/>
              <w:sdtContent>
                <w:r w:rsidR="002E52E2" w:rsidRPr="00AA3DAE">
                  <w:rPr>
                    <w:rFonts w:ascii="ＭＳ ゴシック" w:eastAsia="ＭＳ ゴシック" w:hAnsi="ＭＳ ゴシック" w:hint="eastAsia"/>
                    <w:color w:val="4BACC6" w:themeColor="accent5"/>
                    <w:lang w:eastAsia="ja-JP"/>
                  </w:rPr>
                  <w:t>☒</w:t>
                </w:r>
              </w:sdtContent>
            </w:sdt>
            <w:r w:rsidR="002E52E2" w:rsidRPr="003B40D8">
              <w:rPr>
                <w:rFonts w:ascii="Meiryo UI" w:eastAsia="Meiryo UI" w:hAnsi="Meiryo UI"/>
                <w:lang w:eastAsia="ja-JP"/>
              </w:rPr>
              <w:t>D.コホート研究（観察研究）​</w:t>
            </w:r>
          </w:p>
          <w:p w14:paraId="1000E9A3" w14:textId="77777777" w:rsidR="002E52E2" w:rsidRPr="003B40D8" w:rsidRDefault="00BF4C70" w:rsidP="00EC4D70">
            <w:pPr>
              <w:pStyle w:val="TableParagraph"/>
              <w:ind w:left="237" w:right="216"/>
              <w:rPr>
                <w:rFonts w:ascii="Meiryo UI" w:eastAsia="Meiryo UI" w:hAnsi="Meiryo UI"/>
                <w:lang w:eastAsia="ja-JP"/>
              </w:rPr>
            </w:pPr>
            <w:sdt>
              <w:sdtPr>
                <w:rPr>
                  <w:rFonts w:ascii="Meiryo UI" w:eastAsia="Meiryo UI" w:hAnsi="Meiryo UI"/>
                  <w:lang w:eastAsia="ja-JP"/>
                </w:rPr>
                <w:id w:val="105711554"/>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lang w:eastAsia="ja-JP"/>
              </w:rPr>
              <w:t>E.横断研究または症例対照研究（観察研究）​</w:t>
            </w:r>
          </w:p>
        </w:tc>
      </w:tr>
      <w:tr w:rsidR="002E52E2" w:rsidRPr="00C6222B" w14:paraId="1BEFBC63" w14:textId="77777777" w:rsidTr="00EC4D70">
        <w:trPr>
          <w:trHeight w:val="729"/>
        </w:trPr>
        <w:tc>
          <w:tcPr>
            <w:tcW w:w="1934" w:type="dxa"/>
            <w:gridSpan w:val="2"/>
            <w:tcBorders>
              <w:right w:val="single" w:sz="18" w:space="0" w:color="808080" w:themeColor="background1" w:themeShade="80"/>
            </w:tcBorders>
            <w:shd w:val="clear" w:color="auto" w:fill="DAEEF3" w:themeFill="accent5" w:themeFillTint="33"/>
          </w:tcPr>
          <w:p w14:paraId="0D84AFF6" w14:textId="77777777" w:rsidR="002E52E2" w:rsidRPr="003B40D8" w:rsidRDefault="002E52E2" w:rsidP="00EC4D70">
            <w:pPr>
              <w:pStyle w:val="TableParagraph"/>
              <w:ind w:left="18"/>
              <w:jc w:val="center"/>
              <w:rPr>
                <w:rFonts w:ascii="Meiryo UI" w:eastAsia="Meiryo UI" w:hAnsi="Meiryo UI"/>
                <w:spacing w:val="-10"/>
                <w:lang w:eastAsia="ja-JP"/>
              </w:rPr>
            </w:pPr>
            <w:r w:rsidRPr="003B40D8">
              <w:rPr>
                <w:rFonts w:ascii="Meiryo UI" w:eastAsia="Meiryo UI" w:hAnsi="Meiryo UI" w:hint="eastAsia"/>
                <w:spacing w:val="-10"/>
                <w:lang w:eastAsia="ja-JP"/>
              </w:rPr>
              <w:t>該当する効果</w:t>
            </w:r>
          </w:p>
        </w:tc>
        <w:tc>
          <w:tcPr>
            <w:tcW w:w="5528" w:type="dxa"/>
            <w:tcBorders>
              <w:top w:val="single" w:sz="18" w:space="0" w:color="808080" w:themeColor="background1" w:themeShade="80"/>
              <w:left w:val="single" w:sz="18" w:space="0" w:color="808080" w:themeColor="background1" w:themeShade="80"/>
              <w:bottom w:val="single" w:sz="18" w:space="0" w:color="808080" w:themeColor="background1" w:themeShade="80"/>
              <w:right w:val="nil"/>
            </w:tcBorders>
          </w:tcPr>
          <w:p w14:paraId="365F1BC0" w14:textId="77777777" w:rsidR="002E52E2" w:rsidRPr="003B40D8" w:rsidRDefault="002E52E2" w:rsidP="00EC4D70">
            <w:pPr>
              <w:pStyle w:val="TableParagraph"/>
              <w:ind w:left="32" w:right="216"/>
              <w:rPr>
                <w:rFonts w:ascii="Meiryo UI" w:eastAsia="Meiryo UI" w:hAnsi="Meiryo UI"/>
                <w:b/>
                <w:bCs/>
                <w:u w:val="single"/>
                <w:lang w:eastAsia="ja-JP"/>
              </w:rPr>
            </w:pPr>
            <w:r w:rsidRPr="003B40D8">
              <w:rPr>
                <w:rFonts w:ascii="Meiryo UI" w:eastAsia="Meiryo UI" w:hAnsi="Meiryo UI" w:hint="eastAsia"/>
                <w:b/>
                <w:bCs/>
                <w:u w:val="single"/>
                <w:lang w:eastAsia="ja-JP"/>
              </w:rPr>
              <w:t>基盤整備</w:t>
            </w:r>
          </w:p>
          <w:p w14:paraId="79B8751B"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50275872"/>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法制度対応</w:t>
            </w:r>
          </w:p>
          <w:p w14:paraId="34717D47"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120107720"/>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制度・施策体系の整理</w:t>
            </w:r>
          </w:p>
          <w:p w14:paraId="00DFD900"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939402257"/>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人事・産業保健業務の効率化・負担減</w:t>
            </w:r>
          </w:p>
          <w:p w14:paraId="26947E10"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color w:val="4BACC6" w:themeColor="accent5"/>
                  <w:lang w:eastAsia="ja-JP"/>
                </w:rPr>
                <w:id w:val="1662189517"/>
                <w14:checkbox>
                  <w14:checked w14:val="1"/>
                  <w14:checkedState w14:val="2612" w14:font="ＭＳ ゴシック"/>
                  <w14:uncheckedState w14:val="2610" w14:font="ＭＳ ゴシック"/>
                </w14:checkbox>
              </w:sdtPr>
              <w:sdtEndPr/>
              <w:sdtContent>
                <w:r w:rsidR="002E52E2" w:rsidRPr="00AA3DAE">
                  <w:rPr>
                    <w:rFonts w:ascii="ＭＳ ゴシック" w:eastAsia="ＭＳ ゴシック" w:hAnsi="ＭＳ ゴシック" w:hint="eastAsia"/>
                    <w:color w:val="4BACC6" w:themeColor="accent5"/>
                    <w:lang w:eastAsia="ja-JP"/>
                  </w:rPr>
                  <w:t>☒</w:t>
                </w:r>
              </w:sdtContent>
            </w:sdt>
            <w:r w:rsidR="002E52E2" w:rsidRPr="003B40D8">
              <w:rPr>
                <w:rFonts w:ascii="Meiryo UI" w:eastAsia="Meiryo UI" w:hAnsi="Meiryo UI" w:hint="eastAsia"/>
                <w:lang w:eastAsia="ja-JP"/>
              </w:rPr>
              <w:t>組織状況の把握</w:t>
            </w:r>
          </w:p>
          <w:p w14:paraId="29B4F3F9"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08645162"/>
                <w14:checkbox>
                  <w14:checked w14:val="0"/>
                  <w14:checkedState w14:val="2612" w14:font="ＭＳ ゴシック"/>
                  <w14:uncheckedState w14:val="2610" w14:font="ＭＳ ゴシック"/>
                </w14:checkbox>
              </w:sdtPr>
              <w:sdtEndPr/>
              <w:sdtContent>
                <w:r w:rsidR="002E52E2" w:rsidRPr="003B40D8">
                  <w:rPr>
                    <w:rFonts w:ascii="Meiryo UI" w:eastAsia="Meiryo UI" w:hAnsi="Meiryo UI" w:hint="eastAsia"/>
                    <w:lang w:eastAsia="ja-JP"/>
                  </w:rPr>
                  <w:t>☐</w:t>
                </w:r>
              </w:sdtContent>
            </w:sdt>
            <w:r w:rsidR="002E52E2" w:rsidRPr="003B40D8">
              <w:rPr>
                <w:rFonts w:ascii="Meiryo UI" w:eastAsia="Meiryo UI" w:hAnsi="Meiryo UI" w:hint="eastAsia"/>
                <w:lang w:eastAsia="ja-JP"/>
              </w:rPr>
              <w:t>その他（</w:t>
            </w:r>
            <w:sdt>
              <w:sdtPr>
                <w:rPr>
                  <w:rFonts w:ascii="Meiryo UI" w:eastAsia="Meiryo UI" w:hAnsi="Meiryo UI" w:hint="eastAsia"/>
                  <w:lang w:eastAsia="ja-JP"/>
                </w:rPr>
                <w:id w:val="748466814"/>
                <w:placeholder>
                  <w:docPart w:val="85BE04AE31C846FF8C0E9B4B5D4D169A"/>
                </w:placeholder>
                <w:showingPlcHdr/>
              </w:sdtPr>
              <w:sdtEndPr/>
              <w:sdtContent>
                <w:r w:rsidR="002E52E2" w:rsidRPr="003B40D8">
                  <w:rPr>
                    <w:rStyle w:val="a3"/>
                    <w:rFonts w:ascii="Meiryo UI" w:eastAsia="Meiryo UI" w:hAnsi="Meiryo UI" w:hint="eastAsia"/>
                    <w:lang w:eastAsia="ja-JP"/>
                  </w:rPr>
                  <w:t>ここをクリックまたはタップしてテキストを入力してください。</w:t>
                </w:r>
              </w:sdtContent>
            </w:sdt>
            <w:r w:rsidR="002E52E2" w:rsidRPr="003B40D8">
              <w:rPr>
                <w:rFonts w:ascii="Meiryo UI" w:eastAsia="Meiryo UI" w:hAnsi="Meiryo UI" w:hint="eastAsia"/>
                <w:lang w:eastAsia="ja-JP"/>
              </w:rPr>
              <w:t>）</w:t>
            </w:r>
          </w:p>
          <w:p w14:paraId="1E00535D" w14:textId="77777777" w:rsidR="002E52E2" w:rsidRPr="003B40D8" w:rsidRDefault="002E52E2" w:rsidP="00EC4D70">
            <w:pPr>
              <w:pStyle w:val="TableParagraph"/>
              <w:ind w:left="32" w:right="216"/>
              <w:rPr>
                <w:rFonts w:ascii="Meiryo UI" w:eastAsia="Meiryo UI" w:hAnsi="Meiryo UI"/>
                <w:b/>
                <w:bCs/>
                <w:u w:val="single"/>
                <w:lang w:eastAsia="ja-JP"/>
              </w:rPr>
            </w:pPr>
            <w:r w:rsidRPr="003B40D8">
              <w:rPr>
                <w:rFonts w:ascii="Meiryo UI" w:eastAsia="Meiryo UI" w:hAnsi="Meiryo UI" w:hint="eastAsia"/>
                <w:b/>
                <w:bCs/>
                <w:u w:val="single"/>
                <w:lang w:eastAsia="ja-JP"/>
              </w:rPr>
              <w:t>取組の普及・浸透</w:t>
            </w:r>
          </w:p>
          <w:p w14:paraId="0D8AE5F3"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34858288"/>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サーベイ受検率向上</w:t>
            </w:r>
          </w:p>
          <w:p w14:paraId="24A45E3A"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042893728"/>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相談窓口の利用率・認知率向上</w:t>
            </w:r>
          </w:p>
          <w:p w14:paraId="50BFA914"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898359831"/>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プログラムへの参加率・利用率向上</w:t>
            </w:r>
          </w:p>
          <w:p w14:paraId="63C649D4"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206098111"/>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不調の早期発見・対応</w:t>
            </w:r>
          </w:p>
          <w:p w14:paraId="490B3F34"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063442385"/>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ヘルスリテラシー・意識の向上</w:t>
            </w:r>
          </w:p>
          <w:p w14:paraId="4F848B07"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color w:val="4BACC6" w:themeColor="accent5"/>
                  <w:lang w:eastAsia="ja-JP"/>
                </w:rPr>
                <w:id w:val="1095280680"/>
                <w14:checkbox>
                  <w14:checked w14:val="1"/>
                  <w14:checkedState w14:val="2612" w14:font="ＭＳ ゴシック"/>
                  <w14:uncheckedState w14:val="2610" w14:font="ＭＳ ゴシック"/>
                </w14:checkbox>
              </w:sdtPr>
              <w:sdtEndPr/>
              <w:sdtContent>
                <w:r w:rsidR="002E52E2" w:rsidRPr="00AA3DAE">
                  <w:rPr>
                    <w:rFonts w:ascii="ＭＳ ゴシック" w:eastAsia="ＭＳ ゴシック" w:hAnsi="ＭＳ ゴシック" w:hint="eastAsia"/>
                    <w:color w:val="4BACC6" w:themeColor="accent5"/>
                    <w:lang w:eastAsia="ja-JP"/>
                  </w:rPr>
                  <w:t>☒</w:t>
                </w:r>
              </w:sdtContent>
            </w:sdt>
            <w:r w:rsidR="002E52E2" w:rsidRPr="003B40D8">
              <w:rPr>
                <w:rFonts w:ascii="Meiryo UI" w:eastAsia="Meiryo UI" w:hAnsi="Meiryo UI" w:hint="eastAsia"/>
                <w:lang w:eastAsia="ja-JP"/>
              </w:rPr>
              <w:t>仕事のストレス要因の低減</w:t>
            </w:r>
          </w:p>
        </w:tc>
        <w:tc>
          <w:tcPr>
            <w:tcW w:w="4031" w:type="dxa"/>
            <w:tcBorders>
              <w:top w:val="single" w:sz="18" w:space="0" w:color="808080" w:themeColor="background1" w:themeShade="80"/>
              <w:left w:val="nil"/>
              <w:bottom w:val="single" w:sz="18" w:space="0" w:color="808080" w:themeColor="background1" w:themeShade="80"/>
              <w:right w:val="single" w:sz="18" w:space="0" w:color="808080" w:themeColor="background1" w:themeShade="80"/>
            </w:tcBorders>
          </w:tcPr>
          <w:p w14:paraId="2AD65CEB"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665670164"/>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心理的安全性・上司のサポート力向上</w:t>
            </w:r>
          </w:p>
          <w:p w14:paraId="7CB760E2"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color w:val="4BACC6" w:themeColor="accent5"/>
                  <w:lang w:eastAsia="ja-JP"/>
                </w:rPr>
                <w:id w:val="-2132774718"/>
                <w14:checkbox>
                  <w14:checked w14:val="1"/>
                  <w14:checkedState w14:val="2612" w14:font="ＭＳ ゴシック"/>
                  <w14:uncheckedState w14:val="2610" w14:font="ＭＳ ゴシック"/>
                </w14:checkbox>
              </w:sdtPr>
              <w:sdtEndPr/>
              <w:sdtContent>
                <w:r w:rsidR="002E52E2" w:rsidRPr="00AA3DAE">
                  <w:rPr>
                    <w:rFonts w:ascii="ＭＳ ゴシック" w:eastAsia="ＭＳ ゴシック" w:hAnsi="ＭＳ ゴシック" w:hint="eastAsia"/>
                    <w:color w:val="4BACC6" w:themeColor="accent5"/>
                    <w:lang w:eastAsia="ja-JP"/>
                  </w:rPr>
                  <w:t>☒</w:t>
                </w:r>
              </w:sdtContent>
            </w:sdt>
            <w:r w:rsidR="002E52E2" w:rsidRPr="003B40D8">
              <w:rPr>
                <w:rFonts w:ascii="Meiryo UI" w:eastAsia="Meiryo UI" w:hAnsi="Meiryo UI" w:hint="eastAsia"/>
                <w:lang w:eastAsia="ja-JP"/>
              </w:rPr>
              <w:t>周囲のサポート力向上</w:t>
            </w:r>
          </w:p>
          <w:p w14:paraId="220CC32D"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673615187"/>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その他（</w:t>
            </w:r>
            <w:sdt>
              <w:sdtPr>
                <w:rPr>
                  <w:rFonts w:ascii="Meiryo UI" w:eastAsia="Meiryo UI" w:hAnsi="Meiryo UI" w:hint="eastAsia"/>
                  <w:lang w:eastAsia="ja-JP"/>
                </w:rPr>
                <w:id w:val="82111097"/>
                <w:placeholder>
                  <w:docPart w:val="89397E92321A41ECB1E41FE848119325"/>
                </w:placeholder>
                <w:showingPlcHdr/>
              </w:sdtPr>
              <w:sdtEndPr/>
              <w:sdtContent>
                <w:r w:rsidR="002E52E2" w:rsidRPr="003B40D8">
                  <w:rPr>
                    <w:rStyle w:val="a3"/>
                    <w:rFonts w:ascii="Meiryo UI" w:eastAsia="Meiryo UI" w:hAnsi="Meiryo UI" w:hint="eastAsia"/>
                    <w:lang w:eastAsia="ja-JP"/>
                  </w:rPr>
                  <w:t>ここをクリックまたはタップしてテキストを入力してください。</w:t>
                </w:r>
              </w:sdtContent>
            </w:sdt>
            <w:r w:rsidR="002E52E2" w:rsidRPr="003B40D8">
              <w:rPr>
                <w:rFonts w:ascii="Meiryo UI" w:eastAsia="Meiryo UI" w:hAnsi="Meiryo UI" w:hint="eastAsia"/>
                <w:lang w:eastAsia="ja-JP"/>
              </w:rPr>
              <w:t>）</w:t>
            </w:r>
          </w:p>
          <w:p w14:paraId="5EA85F9A" w14:textId="77777777" w:rsidR="002E52E2" w:rsidRPr="003B40D8" w:rsidRDefault="002E52E2" w:rsidP="00EC4D70">
            <w:pPr>
              <w:pStyle w:val="TableParagraph"/>
              <w:ind w:left="32" w:right="216"/>
              <w:rPr>
                <w:rFonts w:ascii="Meiryo UI" w:eastAsia="Meiryo UI" w:hAnsi="Meiryo UI"/>
                <w:b/>
                <w:bCs/>
                <w:u w:val="single"/>
                <w:lang w:eastAsia="ja-JP"/>
              </w:rPr>
            </w:pPr>
            <w:r w:rsidRPr="003B40D8">
              <w:rPr>
                <w:rFonts w:ascii="Meiryo UI" w:eastAsia="Meiryo UI" w:hAnsi="Meiryo UI" w:hint="eastAsia"/>
                <w:b/>
                <w:bCs/>
                <w:u w:val="single"/>
                <w:lang w:eastAsia="ja-JP"/>
              </w:rPr>
              <w:t>心の健康・業務パフォーマンス関連</w:t>
            </w:r>
          </w:p>
          <w:p w14:paraId="7C687101"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113668909"/>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生活習慣指標の改善</w:t>
            </w:r>
          </w:p>
          <w:p w14:paraId="4DC4404E"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451063794"/>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健康状態・心理指標の改善</w:t>
            </w:r>
          </w:p>
          <w:p w14:paraId="7CE3BD6F"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745459138"/>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アブセンティーズム改善</w:t>
            </w:r>
          </w:p>
          <w:p w14:paraId="47E74801"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20631172"/>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プレゼンティーズム改善</w:t>
            </w:r>
          </w:p>
          <w:p w14:paraId="0EC231CC" w14:textId="1CAF5593"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02948371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ワーク・エンゲ</w:t>
            </w:r>
            <w:r w:rsidR="000B0DC6">
              <w:rPr>
                <w:rFonts w:ascii="Meiryo UI" w:eastAsia="Meiryo UI" w:hAnsi="Meiryo UI" w:hint="eastAsia"/>
                <w:lang w:eastAsia="ja-JP"/>
              </w:rPr>
              <w:t>イ</w:t>
            </w:r>
            <w:r w:rsidR="002E52E2" w:rsidRPr="003B40D8">
              <w:rPr>
                <w:rFonts w:ascii="Meiryo UI" w:eastAsia="Meiryo UI" w:hAnsi="Meiryo UI" w:hint="eastAsia"/>
                <w:lang w:eastAsia="ja-JP"/>
              </w:rPr>
              <w:t>ジメント向上</w:t>
            </w:r>
          </w:p>
          <w:p w14:paraId="4AFD1402"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00110127"/>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従業員エンゲージメント向上</w:t>
            </w:r>
          </w:p>
          <w:p w14:paraId="69F573B4" w14:textId="77777777" w:rsidR="002E52E2" w:rsidRPr="003B40D8"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395391377"/>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労務指標の改善（離職率、残業時間など）</w:t>
            </w:r>
          </w:p>
          <w:p w14:paraId="0864BE93" w14:textId="77777777" w:rsidR="002E52E2" w:rsidRPr="00C6222B" w:rsidRDefault="00BF4C70" w:rsidP="00EC4D70">
            <w:pPr>
              <w:pStyle w:val="TableParagraph"/>
              <w:ind w:leftChars="115" w:left="253" w:rightChars="98" w:right="216"/>
              <w:rPr>
                <w:rFonts w:ascii="Meiryo UI" w:eastAsia="Meiryo UI" w:hAnsi="Meiryo UI"/>
                <w:lang w:eastAsia="ja-JP"/>
              </w:rPr>
            </w:pPr>
            <w:sdt>
              <w:sdtPr>
                <w:rPr>
                  <w:rFonts w:ascii="Meiryo UI" w:eastAsia="Meiryo UI" w:hAnsi="Meiryo UI" w:hint="eastAsia"/>
                  <w:lang w:eastAsia="ja-JP"/>
                </w:rPr>
                <w:id w:val="1171989903"/>
                <w14:checkbox>
                  <w14:checked w14:val="0"/>
                  <w14:checkedState w14:val="2612" w14:font="ＭＳ ゴシック"/>
                  <w14:uncheckedState w14:val="2610" w14:font="ＭＳ ゴシック"/>
                </w14:checkbox>
              </w:sdtPr>
              <w:sdtEndPr/>
              <w:sdtContent>
                <w:r w:rsidR="002E52E2" w:rsidRPr="003B40D8">
                  <w:rPr>
                    <w:rFonts w:ascii="ＭＳ ゴシック" w:eastAsia="ＭＳ ゴシック" w:hAnsi="ＭＳ ゴシック" w:hint="eastAsia"/>
                    <w:lang w:eastAsia="ja-JP"/>
                  </w:rPr>
                  <w:t>☐</w:t>
                </w:r>
              </w:sdtContent>
            </w:sdt>
            <w:r w:rsidR="002E52E2" w:rsidRPr="003B40D8">
              <w:rPr>
                <w:rFonts w:ascii="Meiryo UI" w:eastAsia="Meiryo UI" w:hAnsi="Meiryo UI" w:hint="eastAsia"/>
                <w:lang w:eastAsia="ja-JP"/>
              </w:rPr>
              <w:t>その他（</w:t>
            </w:r>
            <w:sdt>
              <w:sdtPr>
                <w:rPr>
                  <w:rFonts w:ascii="Meiryo UI" w:eastAsia="Meiryo UI" w:hAnsi="Meiryo UI" w:hint="eastAsia"/>
                  <w:lang w:eastAsia="ja-JP"/>
                </w:rPr>
                <w:id w:val="1089192255"/>
                <w:placeholder>
                  <w:docPart w:val="A4556642A84F4222AB209C7700B5744E"/>
                </w:placeholder>
                <w:showingPlcHdr/>
              </w:sdtPr>
              <w:sdtEndPr/>
              <w:sdtContent>
                <w:r w:rsidR="002E52E2" w:rsidRPr="003B40D8">
                  <w:rPr>
                    <w:rStyle w:val="a3"/>
                    <w:rFonts w:ascii="Meiryo UI" w:eastAsia="Meiryo UI" w:hAnsi="Meiryo UI" w:hint="eastAsia"/>
                    <w:lang w:eastAsia="ja-JP"/>
                  </w:rPr>
                  <w:t>ここをクリックまたはタップしてテキストを入力してください。</w:t>
                </w:r>
              </w:sdtContent>
            </w:sdt>
            <w:r w:rsidR="002E52E2" w:rsidRPr="003B40D8">
              <w:rPr>
                <w:rFonts w:ascii="Meiryo UI" w:eastAsia="Meiryo UI" w:hAnsi="Meiryo UI" w:hint="eastAsia"/>
                <w:lang w:eastAsia="ja-JP"/>
              </w:rPr>
              <w:t>）</w:t>
            </w:r>
          </w:p>
        </w:tc>
      </w:tr>
    </w:tbl>
    <w:p w14:paraId="571AD12B" w14:textId="77777777" w:rsidR="002E52E2" w:rsidRPr="00C6222B" w:rsidRDefault="002E52E2" w:rsidP="002E52E2">
      <w:pPr>
        <w:tabs>
          <w:tab w:val="left" w:pos="1425"/>
        </w:tabs>
        <w:rPr>
          <w:rFonts w:ascii="Meiryo UI" w:eastAsia="Meiryo UI" w:hAnsi="Meiryo UI"/>
          <w:lang w:eastAsia="ja-JP"/>
        </w:rPr>
      </w:pPr>
    </w:p>
    <w:p w14:paraId="3AD74918" w14:textId="77777777" w:rsidR="002E52E2" w:rsidRPr="00C6222B" w:rsidRDefault="002E52E2" w:rsidP="002E52E2">
      <w:pPr>
        <w:tabs>
          <w:tab w:val="left" w:pos="1425"/>
        </w:tabs>
        <w:rPr>
          <w:rFonts w:ascii="Meiryo UI" w:eastAsia="Meiryo UI" w:hAnsi="Meiryo UI"/>
          <w:lang w:eastAsia="ja-JP"/>
        </w:rPr>
      </w:pPr>
    </w:p>
    <w:p w14:paraId="6976E09C" w14:textId="77777777" w:rsidR="002E52E2" w:rsidRPr="002E52E2" w:rsidRDefault="002E52E2" w:rsidP="00292176">
      <w:pPr>
        <w:tabs>
          <w:tab w:val="left" w:pos="1425"/>
        </w:tabs>
        <w:rPr>
          <w:rFonts w:ascii="Meiryo UI" w:eastAsia="Meiryo UI" w:hAnsi="Meiryo UI"/>
          <w:lang w:eastAsia="ja-JP"/>
        </w:rPr>
      </w:pPr>
    </w:p>
    <w:sectPr w:rsidR="002E52E2" w:rsidRPr="002E52E2">
      <w:headerReference w:type="default" r:id="rId10"/>
      <w:pgSz w:w="14010" w:h="19810"/>
      <w:pgMar w:top="1260" w:right="116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C7BB3" w14:textId="77777777" w:rsidR="00A02BD1" w:rsidRDefault="00A02BD1" w:rsidP="008041AC">
      <w:r>
        <w:separator/>
      </w:r>
    </w:p>
  </w:endnote>
  <w:endnote w:type="continuationSeparator" w:id="0">
    <w:p w14:paraId="1E870C61" w14:textId="77777777" w:rsidR="00A02BD1" w:rsidRDefault="00A02BD1" w:rsidP="008041AC">
      <w:r>
        <w:continuationSeparator/>
      </w:r>
    </w:p>
  </w:endnote>
  <w:endnote w:type="continuationNotice" w:id="1">
    <w:p w14:paraId="2151D9B4" w14:textId="77777777" w:rsidR="00A02BD1" w:rsidRDefault="00A02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D5E12" w14:textId="77777777" w:rsidR="00A02BD1" w:rsidRDefault="00A02BD1" w:rsidP="008041AC">
      <w:r>
        <w:separator/>
      </w:r>
    </w:p>
  </w:footnote>
  <w:footnote w:type="continuationSeparator" w:id="0">
    <w:p w14:paraId="23F1D94A" w14:textId="77777777" w:rsidR="00A02BD1" w:rsidRDefault="00A02BD1" w:rsidP="008041AC">
      <w:r>
        <w:continuationSeparator/>
      </w:r>
    </w:p>
  </w:footnote>
  <w:footnote w:type="continuationNotice" w:id="1">
    <w:p w14:paraId="2AAA9D60" w14:textId="77777777" w:rsidR="00A02BD1" w:rsidRDefault="00A02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660AB" w14:textId="23DE4ED1" w:rsidR="00BF4C70" w:rsidRPr="00BF4C70" w:rsidRDefault="00BF4C70">
    <w:pPr>
      <w:pStyle w:val="a6"/>
      <w:rPr>
        <w:rFonts w:asciiTheme="majorEastAsia" w:eastAsiaTheme="majorEastAsia" w:hAnsiTheme="majorEastAsia"/>
        <w:sz w:val="21"/>
        <w:szCs w:val="21"/>
      </w:rPr>
    </w:pPr>
    <w:r w:rsidRPr="00BF4C70">
      <w:rPr>
        <w:rFonts w:asciiTheme="majorEastAsia" w:eastAsiaTheme="majorEastAsia" w:hAnsiTheme="majorEastAsia" w:hint="eastAsia"/>
        <w:sz w:val="21"/>
        <w:szCs w:val="21"/>
      </w:rPr>
      <w:t>（様式２別紙）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7661F"/>
    <w:multiLevelType w:val="multilevel"/>
    <w:tmpl w:val="13BE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D37D6F"/>
    <w:multiLevelType w:val="hybridMultilevel"/>
    <w:tmpl w:val="1ACEBFE2"/>
    <w:lvl w:ilvl="0" w:tplc="3CD66ECC">
      <w:start w:val="1"/>
      <w:numFmt w:val="decimalEnclosedCircle"/>
      <w:lvlText w:val="%1"/>
      <w:lvlJc w:val="left"/>
      <w:pPr>
        <w:ind w:left="392" w:hanging="360"/>
      </w:pPr>
      <w:rPr>
        <w:rFonts w:hint="default"/>
      </w:rPr>
    </w:lvl>
    <w:lvl w:ilvl="1" w:tplc="04090017" w:tentative="1">
      <w:start w:val="1"/>
      <w:numFmt w:val="aiueoFullWidth"/>
      <w:lvlText w:val="(%2)"/>
      <w:lvlJc w:val="left"/>
      <w:pPr>
        <w:ind w:left="912" w:hanging="440"/>
      </w:pPr>
    </w:lvl>
    <w:lvl w:ilvl="2" w:tplc="04090011" w:tentative="1">
      <w:start w:val="1"/>
      <w:numFmt w:val="decimalEnclosedCircle"/>
      <w:lvlText w:val="%3"/>
      <w:lvlJc w:val="left"/>
      <w:pPr>
        <w:ind w:left="1352" w:hanging="440"/>
      </w:pPr>
    </w:lvl>
    <w:lvl w:ilvl="3" w:tplc="0409000F" w:tentative="1">
      <w:start w:val="1"/>
      <w:numFmt w:val="decimal"/>
      <w:lvlText w:val="%4."/>
      <w:lvlJc w:val="left"/>
      <w:pPr>
        <w:ind w:left="1792" w:hanging="440"/>
      </w:pPr>
    </w:lvl>
    <w:lvl w:ilvl="4" w:tplc="04090017" w:tentative="1">
      <w:start w:val="1"/>
      <w:numFmt w:val="aiueoFullWidth"/>
      <w:lvlText w:val="(%5)"/>
      <w:lvlJc w:val="left"/>
      <w:pPr>
        <w:ind w:left="2232" w:hanging="440"/>
      </w:pPr>
    </w:lvl>
    <w:lvl w:ilvl="5" w:tplc="04090011" w:tentative="1">
      <w:start w:val="1"/>
      <w:numFmt w:val="decimalEnclosedCircle"/>
      <w:lvlText w:val="%6"/>
      <w:lvlJc w:val="left"/>
      <w:pPr>
        <w:ind w:left="2672" w:hanging="440"/>
      </w:pPr>
    </w:lvl>
    <w:lvl w:ilvl="6" w:tplc="0409000F" w:tentative="1">
      <w:start w:val="1"/>
      <w:numFmt w:val="decimal"/>
      <w:lvlText w:val="%7."/>
      <w:lvlJc w:val="left"/>
      <w:pPr>
        <w:ind w:left="3112" w:hanging="440"/>
      </w:pPr>
    </w:lvl>
    <w:lvl w:ilvl="7" w:tplc="04090017" w:tentative="1">
      <w:start w:val="1"/>
      <w:numFmt w:val="aiueoFullWidth"/>
      <w:lvlText w:val="(%8)"/>
      <w:lvlJc w:val="left"/>
      <w:pPr>
        <w:ind w:left="3552" w:hanging="440"/>
      </w:pPr>
    </w:lvl>
    <w:lvl w:ilvl="8" w:tplc="04090011" w:tentative="1">
      <w:start w:val="1"/>
      <w:numFmt w:val="decimalEnclosedCircle"/>
      <w:lvlText w:val="%9"/>
      <w:lvlJc w:val="left"/>
      <w:pPr>
        <w:ind w:left="3992" w:hanging="440"/>
      </w:pPr>
    </w:lvl>
  </w:abstractNum>
  <w:abstractNum w:abstractNumId="2" w15:restartNumberingAfterBreak="0">
    <w:nsid w:val="71C26549"/>
    <w:multiLevelType w:val="hybridMultilevel"/>
    <w:tmpl w:val="AF04ABFE"/>
    <w:lvl w:ilvl="0" w:tplc="E0688304">
      <w:start w:val="1"/>
      <w:numFmt w:val="decimalEnclosedCircle"/>
      <w:lvlText w:val="（%1"/>
      <w:lvlJc w:val="left"/>
      <w:pPr>
        <w:ind w:left="752" w:hanging="720"/>
      </w:pPr>
      <w:rPr>
        <w:rFonts w:hint="default"/>
      </w:rPr>
    </w:lvl>
    <w:lvl w:ilvl="1" w:tplc="04090017" w:tentative="1">
      <w:start w:val="1"/>
      <w:numFmt w:val="aiueoFullWidth"/>
      <w:lvlText w:val="(%2)"/>
      <w:lvlJc w:val="left"/>
      <w:pPr>
        <w:ind w:left="912" w:hanging="440"/>
      </w:pPr>
    </w:lvl>
    <w:lvl w:ilvl="2" w:tplc="04090011" w:tentative="1">
      <w:start w:val="1"/>
      <w:numFmt w:val="decimalEnclosedCircle"/>
      <w:lvlText w:val="%3"/>
      <w:lvlJc w:val="left"/>
      <w:pPr>
        <w:ind w:left="1352" w:hanging="440"/>
      </w:pPr>
    </w:lvl>
    <w:lvl w:ilvl="3" w:tplc="0409000F" w:tentative="1">
      <w:start w:val="1"/>
      <w:numFmt w:val="decimal"/>
      <w:lvlText w:val="%4."/>
      <w:lvlJc w:val="left"/>
      <w:pPr>
        <w:ind w:left="1792" w:hanging="440"/>
      </w:pPr>
    </w:lvl>
    <w:lvl w:ilvl="4" w:tplc="04090017" w:tentative="1">
      <w:start w:val="1"/>
      <w:numFmt w:val="aiueoFullWidth"/>
      <w:lvlText w:val="(%5)"/>
      <w:lvlJc w:val="left"/>
      <w:pPr>
        <w:ind w:left="2232" w:hanging="440"/>
      </w:pPr>
    </w:lvl>
    <w:lvl w:ilvl="5" w:tplc="04090011" w:tentative="1">
      <w:start w:val="1"/>
      <w:numFmt w:val="decimalEnclosedCircle"/>
      <w:lvlText w:val="%6"/>
      <w:lvlJc w:val="left"/>
      <w:pPr>
        <w:ind w:left="2672" w:hanging="440"/>
      </w:pPr>
    </w:lvl>
    <w:lvl w:ilvl="6" w:tplc="0409000F" w:tentative="1">
      <w:start w:val="1"/>
      <w:numFmt w:val="decimal"/>
      <w:lvlText w:val="%7."/>
      <w:lvlJc w:val="left"/>
      <w:pPr>
        <w:ind w:left="3112" w:hanging="440"/>
      </w:pPr>
    </w:lvl>
    <w:lvl w:ilvl="7" w:tplc="04090017" w:tentative="1">
      <w:start w:val="1"/>
      <w:numFmt w:val="aiueoFullWidth"/>
      <w:lvlText w:val="(%8)"/>
      <w:lvlJc w:val="left"/>
      <w:pPr>
        <w:ind w:left="3552" w:hanging="440"/>
      </w:pPr>
    </w:lvl>
    <w:lvl w:ilvl="8" w:tplc="04090011" w:tentative="1">
      <w:start w:val="1"/>
      <w:numFmt w:val="decimalEnclosedCircle"/>
      <w:lvlText w:val="%9"/>
      <w:lvlJc w:val="left"/>
      <w:pPr>
        <w:ind w:left="3992" w:hanging="440"/>
      </w:pPr>
    </w:lvl>
  </w:abstractNum>
  <w:abstractNum w:abstractNumId="3" w15:restartNumberingAfterBreak="0">
    <w:nsid w:val="7A8E6DF7"/>
    <w:multiLevelType w:val="multilevel"/>
    <w:tmpl w:val="C6E8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905874">
    <w:abstractNumId w:val="3"/>
  </w:num>
  <w:num w:numId="2" w16cid:durableId="951127068">
    <w:abstractNumId w:val="0"/>
  </w:num>
  <w:num w:numId="3" w16cid:durableId="503476974">
    <w:abstractNumId w:val="2"/>
  </w:num>
  <w:num w:numId="4" w16cid:durableId="1052273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25DFB"/>
    <w:rsid w:val="00023CCA"/>
    <w:rsid w:val="00031C1A"/>
    <w:rsid w:val="000357EC"/>
    <w:rsid w:val="00040B7A"/>
    <w:rsid w:val="000541D9"/>
    <w:rsid w:val="000624AB"/>
    <w:rsid w:val="000673D8"/>
    <w:rsid w:val="000732F1"/>
    <w:rsid w:val="0007566A"/>
    <w:rsid w:val="00077D31"/>
    <w:rsid w:val="000809FD"/>
    <w:rsid w:val="00083B57"/>
    <w:rsid w:val="00087541"/>
    <w:rsid w:val="000A61E6"/>
    <w:rsid w:val="000B0DC6"/>
    <w:rsid w:val="000B0E87"/>
    <w:rsid w:val="000B53A3"/>
    <w:rsid w:val="000C55D7"/>
    <w:rsid w:val="000D00C9"/>
    <w:rsid w:val="000D0480"/>
    <w:rsid w:val="000D1CE9"/>
    <w:rsid w:val="000D6D25"/>
    <w:rsid w:val="000D6D6B"/>
    <w:rsid w:val="000E6B41"/>
    <w:rsid w:val="00110674"/>
    <w:rsid w:val="001112D3"/>
    <w:rsid w:val="001135D7"/>
    <w:rsid w:val="001206D2"/>
    <w:rsid w:val="001213BB"/>
    <w:rsid w:val="00121F4D"/>
    <w:rsid w:val="00121F53"/>
    <w:rsid w:val="001432F0"/>
    <w:rsid w:val="001512FD"/>
    <w:rsid w:val="00165B25"/>
    <w:rsid w:val="00172052"/>
    <w:rsid w:val="00181382"/>
    <w:rsid w:val="00191FB0"/>
    <w:rsid w:val="00192B3A"/>
    <w:rsid w:val="00197BDA"/>
    <w:rsid w:val="001A1951"/>
    <w:rsid w:val="001B678B"/>
    <w:rsid w:val="001C0BFB"/>
    <w:rsid w:val="001D66E6"/>
    <w:rsid w:val="001E1518"/>
    <w:rsid w:val="001E2888"/>
    <w:rsid w:val="001E576C"/>
    <w:rsid w:val="001E6206"/>
    <w:rsid w:val="001F135D"/>
    <w:rsid w:val="001F433D"/>
    <w:rsid w:val="002009EF"/>
    <w:rsid w:val="00207650"/>
    <w:rsid w:val="00226FA4"/>
    <w:rsid w:val="0023041A"/>
    <w:rsid w:val="00230700"/>
    <w:rsid w:val="00232077"/>
    <w:rsid w:val="0024551B"/>
    <w:rsid w:val="00255FC8"/>
    <w:rsid w:val="002637E8"/>
    <w:rsid w:val="00292176"/>
    <w:rsid w:val="002A4C3C"/>
    <w:rsid w:val="002B18BA"/>
    <w:rsid w:val="002C1C91"/>
    <w:rsid w:val="002D0F57"/>
    <w:rsid w:val="002D5D88"/>
    <w:rsid w:val="002D77A2"/>
    <w:rsid w:val="002E2ADD"/>
    <w:rsid w:val="002E369D"/>
    <w:rsid w:val="002E52E2"/>
    <w:rsid w:val="002E75C7"/>
    <w:rsid w:val="0030193A"/>
    <w:rsid w:val="003166DE"/>
    <w:rsid w:val="003277FE"/>
    <w:rsid w:val="00344181"/>
    <w:rsid w:val="00357B9B"/>
    <w:rsid w:val="00364D81"/>
    <w:rsid w:val="003A0A19"/>
    <w:rsid w:val="003A1634"/>
    <w:rsid w:val="003A5E06"/>
    <w:rsid w:val="003B4BBD"/>
    <w:rsid w:val="003C5A9A"/>
    <w:rsid w:val="003D7476"/>
    <w:rsid w:val="003E1CD3"/>
    <w:rsid w:val="003F0B57"/>
    <w:rsid w:val="0040127E"/>
    <w:rsid w:val="00413A45"/>
    <w:rsid w:val="004207CC"/>
    <w:rsid w:val="00423745"/>
    <w:rsid w:val="004264A2"/>
    <w:rsid w:val="004315B0"/>
    <w:rsid w:val="00432B96"/>
    <w:rsid w:val="00432D2E"/>
    <w:rsid w:val="00434630"/>
    <w:rsid w:val="004375F7"/>
    <w:rsid w:val="00447D2B"/>
    <w:rsid w:val="0045351B"/>
    <w:rsid w:val="00474E44"/>
    <w:rsid w:val="00481A50"/>
    <w:rsid w:val="004834B2"/>
    <w:rsid w:val="00483684"/>
    <w:rsid w:val="0048387A"/>
    <w:rsid w:val="00484688"/>
    <w:rsid w:val="00484DEF"/>
    <w:rsid w:val="004A450D"/>
    <w:rsid w:val="004B03FC"/>
    <w:rsid w:val="004C3095"/>
    <w:rsid w:val="004D547D"/>
    <w:rsid w:val="004E430C"/>
    <w:rsid w:val="004F6BB0"/>
    <w:rsid w:val="005022A5"/>
    <w:rsid w:val="00502E63"/>
    <w:rsid w:val="00505D4D"/>
    <w:rsid w:val="005126E5"/>
    <w:rsid w:val="0052297D"/>
    <w:rsid w:val="005379A7"/>
    <w:rsid w:val="0056711F"/>
    <w:rsid w:val="00575CB1"/>
    <w:rsid w:val="00582E07"/>
    <w:rsid w:val="005A3520"/>
    <w:rsid w:val="005A5C49"/>
    <w:rsid w:val="005C275A"/>
    <w:rsid w:val="005C2912"/>
    <w:rsid w:val="005C5810"/>
    <w:rsid w:val="005E1F49"/>
    <w:rsid w:val="005E2EB1"/>
    <w:rsid w:val="005F0E5F"/>
    <w:rsid w:val="00606448"/>
    <w:rsid w:val="006151BB"/>
    <w:rsid w:val="00616EF9"/>
    <w:rsid w:val="00624429"/>
    <w:rsid w:val="006578A8"/>
    <w:rsid w:val="006758A2"/>
    <w:rsid w:val="006822A0"/>
    <w:rsid w:val="0069019E"/>
    <w:rsid w:val="006948B2"/>
    <w:rsid w:val="006A3A69"/>
    <w:rsid w:val="006B7357"/>
    <w:rsid w:val="006D1571"/>
    <w:rsid w:val="006D4F81"/>
    <w:rsid w:val="006E1242"/>
    <w:rsid w:val="006E3468"/>
    <w:rsid w:val="006F1933"/>
    <w:rsid w:val="007051E2"/>
    <w:rsid w:val="0070578D"/>
    <w:rsid w:val="00711A81"/>
    <w:rsid w:val="007353CF"/>
    <w:rsid w:val="00737B70"/>
    <w:rsid w:val="0074416F"/>
    <w:rsid w:val="00760352"/>
    <w:rsid w:val="00774E04"/>
    <w:rsid w:val="00785C24"/>
    <w:rsid w:val="00793EF8"/>
    <w:rsid w:val="00795C11"/>
    <w:rsid w:val="007A4AB0"/>
    <w:rsid w:val="007B6A9B"/>
    <w:rsid w:val="007B6CA8"/>
    <w:rsid w:val="007C4856"/>
    <w:rsid w:val="007D2E70"/>
    <w:rsid w:val="007D77A6"/>
    <w:rsid w:val="007E2738"/>
    <w:rsid w:val="007E53BA"/>
    <w:rsid w:val="007F2B67"/>
    <w:rsid w:val="008041AC"/>
    <w:rsid w:val="00815D18"/>
    <w:rsid w:val="00820059"/>
    <w:rsid w:val="00824818"/>
    <w:rsid w:val="00825FA1"/>
    <w:rsid w:val="008372C2"/>
    <w:rsid w:val="00855812"/>
    <w:rsid w:val="00857513"/>
    <w:rsid w:val="008618E8"/>
    <w:rsid w:val="00861937"/>
    <w:rsid w:val="0086209B"/>
    <w:rsid w:val="008658F9"/>
    <w:rsid w:val="00865FA5"/>
    <w:rsid w:val="00874631"/>
    <w:rsid w:val="00875A5C"/>
    <w:rsid w:val="00882CFF"/>
    <w:rsid w:val="008932F2"/>
    <w:rsid w:val="008A2607"/>
    <w:rsid w:val="008B018D"/>
    <w:rsid w:val="008B165D"/>
    <w:rsid w:val="008B43EC"/>
    <w:rsid w:val="008C5B94"/>
    <w:rsid w:val="008C6A26"/>
    <w:rsid w:val="008D73E1"/>
    <w:rsid w:val="008E4659"/>
    <w:rsid w:val="008F5402"/>
    <w:rsid w:val="00911774"/>
    <w:rsid w:val="0091178F"/>
    <w:rsid w:val="00920866"/>
    <w:rsid w:val="00945A80"/>
    <w:rsid w:val="00965350"/>
    <w:rsid w:val="00974A8A"/>
    <w:rsid w:val="00980E23"/>
    <w:rsid w:val="009934E1"/>
    <w:rsid w:val="009A0586"/>
    <w:rsid w:val="009A62EB"/>
    <w:rsid w:val="009B64C2"/>
    <w:rsid w:val="009D2B53"/>
    <w:rsid w:val="009E1D0D"/>
    <w:rsid w:val="009E3359"/>
    <w:rsid w:val="009F5A48"/>
    <w:rsid w:val="00A02BD1"/>
    <w:rsid w:val="00A03B10"/>
    <w:rsid w:val="00A11026"/>
    <w:rsid w:val="00A25DFB"/>
    <w:rsid w:val="00A87510"/>
    <w:rsid w:val="00AA0894"/>
    <w:rsid w:val="00AB065B"/>
    <w:rsid w:val="00AB5351"/>
    <w:rsid w:val="00AB7842"/>
    <w:rsid w:val="00AD2203"/>
    <w:rsid w:val="00AD236C"/>
    <w:rsid w:val="00AD242E"/>
    <w:rsid w:val="00AF2872"/>
    <w:rsid w:val="00B1092C"/>
    <w:rsid w:val="00B11AB9"/>
    <w:rsid w:val="00B1478C"/>
    <w:rsid w:val="00B27D59"/>
    <w:rsid w:val="00B342DD"/>
    <w:rsid w:val="00B36A90"/>
    <w:rsid w:val="00B43721"/>
    <w:rsid w:val="00B46113"/>
    <w:rsid w:val="00B60DFB"/>
    <w:rsid w:val="00B73132"/>
    <w:rsid w:val="00BA5E30"/>
    <w:rsid w:val="00BB1342"/>
    <w:rsid w:val="00BB22A4"/>
    <w:rsid w:val="00BC161B"/>
    <w:rsid w:val="00BC41C9"/>
    <w:rsid w:val="00BD4012"/>
    <w:rsid w:val="00BD4FC6"/>
    <w:rsid w:val="00BE1F1A"/>
    <w:rsid w:val="00BF19E7"/>
    <w:rsid w:val="00BF33F0"/>
    <w:rsid w:val="00BF4C70"/>
    <w:rsid w:val="00C02613"/>
    <w:rsid w:val="00C06806"/>
    <w:rsid w:val="00C10168"/>
    <w:rsid w:val="00C20D8C"/>
    <w:rsid w:val="00C2108E"/>
    <w:rsid w:val="00C22D8F"/>
    <w:rsid w:val="00C23028"/>
    <w:rsid w:val="00C267AA"/>
    <w:rsid w:val="00C27827"/>
    <w:rsid w:val="00C3594F"/>
    <w:rsid w:val="00C53B73"/>
    <w:rsid w:val="00C6222B"/>
    <w:rsid w:val="00C6675B"/>
    <w:rsid w:val="00C775DA"/>
    <w:rsid w:val="00C87B47"/>
    <w:rsid w:val="00C9650A"/>
    <w:rsid w:val="00CB6DD7"/>
    <w:rsid w:val="00CB7758"/>
    <w:rsid w:val="00CD4EA3"/>
    <w:rsid w:val="00CD6EF7"/>
    <w:rsid w:val="00CE6839"/>
    <w:rsid w:val="00CF42F7"/>
    <w:rsid w:val="00D029A5"/>
    <w:rsid w:val="00D11531"/>
    <w:rsid w:val="00D13B78"/>
    <w:rsid w:val="00D24A5E"/>
    <w:rsid w:val="00D257A5"/>
    <w:rsid w:val="00D25A5E"/>
    <w:rsid w:val="00D34B1F"/>
    <w:rsid w:val="00D61E0E"/>
    <w:rsid w:val="00D71F07"/>
    <w:rsid w:val="00D92085"/>
    <w:rsid w:val="00D976E9"/>
    <w:rsid w:val="00DC0D86"/>
    <w:rsid w:val="00DC1579"/>
    <w:rsid w:val="00DC7EB1"/>
    <w:rsid w:val="00DE2CB0"/>
    <w:rsid w:val="00E213A3"/>
    <w:rsid w:val="00E21EC0"/>
    <w:rsid w:val="00E24722"/>
    <w:rsid w:val="00E27B49"/>
    <w:rsid w:val="00E37331"/>
    <w:rsid w:val="00E42333"/>
    <w:rsid w:val="00E44D08"/>
    <w:rsid w:val="00E47328"/>
    <w:rsid w:val="00E63321"/>
    <w:rsid w:val="00E75D83"/>
    <w:rsid w:val="00E83FBC"/>
    <w:rsid w:val="00E92DE0"/>
    <w:rsid w:val="00E95ED6"/>
    <w:rsid w:val="00EA2535"/>
    <w:rsid w:val="00ED7858"/>
    <w:rsid w:val="00EF4046"/>
    <w:rsid w:val="00F01B67"/>
    <w:rsid w:val="00F13ED7"/>
    <w:rsid w:val="00F273E8"/>
    <w:rsid w:val="00F376F1"/>
    <w:rsid w:val="00F54E9C"/>
    <w:rsid w:val="00F60334"/>
    <w:rsid w:val="00F744DC"/>
    <w:rsid w:val="00F830CE"/>
    <w:rsid w:val="00F948C4"/>
    <w:rsid w:val="00FA6965"/>
    <w:rsid w:val="00FB1F56"/>
    <w:rsid w:val="00FD196D"/>
    <w:rsid w:val="00FE117D"/>
    <w:rsid w:val="00FF0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E3F69"/>
  <w15:docId w15:val="{A3D6DD47-4C51-4769-8104-1BA326AF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76E9"/>
    <w:rPr>
      <w:color w:val="666666"/>
    </w:rPr>
  </w:style>
  <w:style w:type="paragraph" w:styleId="a4">
    <w:name w:val="List Paragraph"/>
    <w:basedOn w:val="a"/>
    <w:uiPriority w:val="1"/>
    <w:qFormat/>
  </w:style>
  <w:style w:type="paragraph" w:customStyle="1" w:styleId="TableParagraph">
    <w:name w:val="Table Paragraph"/>
    <w:basedOn w:val="a"/>
    <w:uiPriority w:val="1"/>
    <w:qFormat/>
    <w:rPr>
      <w:rFonts w:ascii="游ゴシック" w:eastAsia="游ゴシック" w:hAnsi="游ゴシック" w:cs="游ゴシック"/>
    </w:rPr>
  </w:style>
  <w:style w:type="table" w:styleId="a5">
    <w:name w:val="Grid Table Light"/>
    <w:basedOn w:val="a1"/>
    <w:uiPriority w:val="40"/>
    <w:rsid w:val="009934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header"/>
    <w:basedOn w:val="a"/>
    <w:link w:val="a7"/>
    <w:uiPriority w:val="99"/>
    <w:unhideWhenUsed/>
    <w:rsid w:val="008041AC"/>
    <w:pPr>
      <w:tabs>
        <w:tab w:val="center" w:pos="4252"/>
        <w:tab w:val="right" w:pos="8504"/>
      </w:tabs>
      <w:snapToGrid w:val="0"/>
    </w:pPr>
  </w:style>
  <w:style w:type="character" w:customStyle="1" w:styleId="a7">
    <w:name w:val="ヘッダー (文字)"/>
    <w:basedOn w:val="a0"/>
    <w:link w:val="a6"/>
    <w:uiPriority w:val="99"/>
    <w:rsid w:val="008041AC"/>
  </w:style>
  <w:style w:type="paragraph" w:styleId="a8">
    <w:name w:val="footer"/>
    <w:basedOn w:val="a"/>
    <w:link w:val="a9"/>
    <w:uiPriority w:val="99"/>
    <w:unhideWhenUsed/>
    <w:rsid w:val="008041AC"/>
    <w:pPr>
      <w:tabs>
        <w:tab w:val="center" w:pos="4252"/>
        <w:tab w:val="right" w:pos="8504"/>
      </w:tabs>
      <w:snapToGrid w:val="0"/>
    </w:pPr>
  </w:style>
  <w:style w:type="character" w:customStyle="1" w:styleId="a9">
    <w:name w:val="フッター (文字)"/>
    <w:basedOn w:val="a0"/>
    <w:link w:val="a8"/>
    <w:uiPriority w:val="99"/>
    <w:rsid w:val="008041AC"/>
  </w:style>
  <w:style w:type="table" w:customStyle="1" w:styleId="TableNormal1">
    <w:name w:val="Table Normal1"/>
    <w:uiPriority w:val="2"/>
    <w:semiHidden/>
    <w:unhideWhenUsed/>
    <w:qFormat/>
    <w:rsid w:val="004C3095"/>
    <w:tblPr>
      <w:tblInd w:w="0" w:type="dxa"/>
      <w:tblCellMar>
        <w:top w:w="0" w:type="dxa"/>
        <w:left w:w="0" w:type="dxa"/>
        <w:bottom w:w="0" w:type="dxa"/>
        <w:right w:w="0" w:type="dxa"/>
      </w:tblCellMar>
    </w:tblPr>
  </w:style>
  <w:style w:type="character" w:styleId="aa">
    <w:name w:val="annotation reference"/>
    <w:basedOn w:val="a0"/>
    <w:uiPriority w:val="99"/>
    <w:semiHidden/>
    <w:unhideWhenUsed/>
    <w:rsid w:val="00CB7758"/>
    <w:rPr>
      <w:sz w:val="18"/>
      <w:szCs w:val="18"/>
    </w:rPr>
  </w:style>
  <w:style w:type="paragraph" w:styleId="ab">
    <w:name w:val="annotation text"/>
    <w:basedOn w:val="a"/>
    <w:link w:val="ac"/>
    <w:uiPriority w:val="99"/>
    <w:unhideWhenUsed/>
    <w:rsid w:val="00CB7758"/>
  </w:style>
  <w:style w:type="character" w:customStyle="1" w:styleId="ac">
    <w:name w:val="コメント文字列 (文字)"/>
    <w:basedOn w:val="a0"/>
    <w:link w:val="ab"/>
    <w:uiPriority w:val="99"/>
    <w:rsid w:val="00CB7758"/>
  </w:style>
  <w:style w:type="paragraph" w:styleId="ad">
    <w:name w:val="annotation subject"/>
    <w:basedOn w:val="ab"/>
    <w:next w:val="ab"/>
    <w:link w:val="ae"/>
    <w:uiPriority w:val="99"/>
    <w:semiHidden/>
    <w:unhideWhenUsed/>
    <w:rsid w:val="00CB7758"/>
    <w:rPr>
      <w:b/>
      <w:bCs/>
    </w:rPr>
  </w:style>
  <w:style w:type="character" w:customStyle="1" w:styleId="ae">
    <w:name w:val="コメント内容 (文字)"/>
    <w:basedOn w:val="ac"/>
    <w:link w:val="ad"/>
    <w:uiPriority w:val="99"/>
    <w:semiHidden/>
    <w:rsid w:val="00CB7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6781">
      <w:bodyDiv w:val="1"/>
      <w:marLeft w:val="0"/>
      <w:marRight w:val="0"/>
      <w:marTop w:val="0"/>
      <w:marBottom w:val="0"/>
      <w:divBdr>
        <w:top w:val="none" w:sz="0" w:space="0" w:color="auto"/>
        <w:left w:val="none" w:sz="0" w:space="0" w:color="auto"/>
        <w:bottom w:val="none" w:sz="0" w:space="0" w:color="auto"/>
        <w:right w:val="none" w:sz="0" w:space="0" w:color="auto"/>
      </w:divBdr>
    </w:div>
    <w:div w:id="897402301">
      <w:bodyDiv w:val="1"/>
      <w:marLeft w:val="0"/>
      <w:marRight w:val="0"/>
      <w:marTop w:val="0"/>
      <w:marBottom w:val="0"/>
      <w:divBdr>
        <w:top w:val="none" w:sz="0" w:space="0" w:color="auto"/>
        <w:left w:val="none" w:sz="0" w:space="0" w:color="auto"/>
        <w:bottom w:val="none" w:sz="0" w:space="0" w:color="auto"/>
        <w:right w:val="none" w:sz="0" w:space="0" w:color="auto"/>
      </w:divBdr>
    </w:div>
    <w:div w:id="960041466">
      <w:bodyDiv w:val="1"/>
      <w:marLeft w:val="0"/>
      <w:marRight w:val="0"/>
      <w:marTop w:val="0"/>
      <w:marBottom w:val="0"/>
      <w:divBdr>
        <w:top w:val="none" w:sz="0" w:space="0" w:color="auto"/>
        <w:left w:val="none" w:sz="0" w:space="0" w:color="auto"/>
        <w:bottom w:val="none" w:sz="0" w:space="0" w:color="auto"/>
        <w:right w:val="none" w:sz="0" w:space="0" w:color="auto"/>
      </w:divBdr>
    </w:div>
    <w:div w:id="1001860419">
      <w:bodyDiv w:val="1"/>
      <w:marLeft w:val="0"/>
      <w:marRight w:val="0"/>
      <w:marTop w:val="0"/>
      <w:marBottom w:val="0"/>
      <w:divBdr>
        <w:top w:val="none" w:sz="0" w:space="0" w:color="auto"/>
        <w:left w:val="none" w:sz="0" w:space="0" w:color="auto"/>
        <w:bottom w:val="none" w:sz="0" w:space="0" w:color="auto"/>
        <w:right w:val="none" w:sz="0" w:space="0" w:color="auto"/>
      </w:divBdr>
      <w:divsChild>
        <w:div w:id="1600722296">
          <w:marLeft w:val="446"/>
          <w:marRight w:val="0"/>
          <w:marTop w:val="0"/>
          <w:marBottom w:val="0"/>
          <w:divBdr>
            <w:top w:val="none" w:sz="0" w:space="0" w:color="auto"/>
            <w:left w:val="none" w:sz="0" w:space="0" w:color="auto"/>
            <w:bottom w:val="none" w:sz="0" w:space="0" w:color="auto"/>
            <w:right w:val="none" w:sz="0" w:space="0" w:color="auto"/>
          </w:divBdr>
        </w:div>
      </w:divsChild>
    </w:div>
    <w:div w:id="1100294743">
      <w:bodyDiv w:val="1"/>
      <w:marLeft w:val="0"/>
      <w:marRight w:val="0"/>
      <w:marTop w:val="0"/>
      <w:marBottom w:val="0"/>
      <w:divBdr>
        <w:top w:val="none" w:sz="0" w:space="0" w:color="auto"/>
        <w:left w:val="none" w:sz="0" w:space="0" w:color="auto"/>
        <w:bottom w:val="none" w:sz="0" w:space="0" w:color="auto"/>
        <w:right w:val="none" w:sz="0" w:space="0" w:color="auto"/>
      </w:divBdr>
      <w:divsChild>
        <w:div w:id="1691443078">
          <w:marLeft w:val="0"/>
          <w:marRight w:val="0"/>
          <w:marTop w:val="0"/>
          <w:marBottom w:val="0"/>
          <w:divBdr>
            <w:top w:val="none" w:sz="0" w:space="0" w:color="auto"/>
            <w:left w:val="none" w:sz="0" w:space="0" w:color="auto"/>
            <w:bottom w:val="none" w:sz="0" w:space="0" w:color="auto"/>
            <w:right w:val="none" w:sz="0" w:space="0" w:color="auto"/>
          </w:divBdr>
        </w:div>
      </w:divsChild>
    </w:div>
    <w:div w:id="1225986714">
      <w:bodyDiv w:val="1"/>
      <w:marLeft w:val="0"/>
      <w:marRight w:val="0"/>
      <w:marTop w:val="0"/>
      <w:marBottom w:val="0"/>
      <w:divBdr>
        <w:top w:val="none" w:sz="0" w:space="0" w:color="auto"/>
        <w:left w:val="none" w:sz="0" w:space="0" w:color="auto"/>
        <w:bottom w:val="none" w:sz="0" w:space="0" w:color="auto"/>
        <w:right w:val="none" w:sz="0" w:space="0" w:color="auto"/>
      </w:divBdr>
      <w:divsChild>
        <w:div w:id="1974283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EF300A6AA44E65BCEA945965201A0C"/>
        <w:category>
          <w:name w:val="全般"/>
          <w:gallery w:val="placeholder"/>
        </w:category>
        <w:types>
          <w:type w:val="bbPlcHdr"/>
        </w:types>
        <w:behaviors>
          <w:behavior w:val="content"/>
        </w:behaviors>
        <w:guid w:val="{860238B0-8CCA-47CE-87DD-D86FF735577D}"/>
      </w:docPartPr>
      <w:docPartBody>
        <w:p w:rsidR="00046034" w:rsidRDefault="009A182E" w:rsidP="009A182E">
          <w:pPr>
            <w:pStyle w:val="10EF300A6AA44E65BCEA945965201A0C"/>
          </w:pPr>
          <w:r w:rsidRPr="00114C66">
            <w:rPr>
              <w:rStyle w:val="a3"/>
              <w:rFonts w:hint="eastAsia"/>
            </w:rPr>
            <w:t>ここをクリックまたはタップしてテキストを入力してください。</w:t>
          </w:r>
        </w:p>
      </w:docPartBody>
    </w:docPart>
    <w:docPart>
      <w:docPartPr>
        <w:name w:val="55808F212E804B35A38B07CE9F116569"/>
        <w:category>
          <w:name w:val="全般"/>
          <w:gallery w:val="placeholder"/>
        </w:category>
        <w:types>
          <w:type w:val="bbPlcHdr"/>
        </w:types>
        <w:behaviors>
          <w:behavior w:val="content"/>
        </w:behaviors>
        <w:guid w:val="{E3672EAF-2C40-4392-822D-11B8EF144FD3}"/>
      </w:docPartPr>
      <w:docPartBody>
        <w:p w:rsidR="00046034" w:rsidRDefault="009A182E" w:rsidP="009A182E">
          <w:pPr>
            <w:pStyle w:val="55808F212E804B35A38B07CE9F116569"/>
          </w:pPr>
          <w:r w:rsidRPr="00114C66">
            <w:rPr>
              <w:rStyle w:val="a3"/>
              <w:rFonts w:hint="eastAsia"/>
            </w:rPr>
            <w:t>ここをクリックまたはタップしてテキストを入力してください。</w:t>
          </w:r>
        </w:p>
      </w:docPartBody>
    </w:docPart>
    <w:docPart>
      <w:docPartPr>
        <w:name w:val="B744E936000C474BB6CA7726A9A72E4A"/>
        <w:category>
          <w:name w:val="全般"/>
          <w:gallery w:val="placeholder"/>
        </w:category>
        <w:types>
          <w:type w:val="bbPlcHdr"/>
        </w:types>
        <w:behaviors>
          <w:behavior w:val="content"/>
        </w:behaviors>
        <w:guid w:val="{267887D9-E98F-415B-BD3A-9D20A1F3B90D}"/>
      </w:docPartPr>
      <w:docPartBody>
        <w:p w:rsidR="00046034" w:rsidRDefault="009A182E" w:rsidP="009A182E">
          <w:pPr>
            <w:pStyle w:val="B744E936000C474BB6CA7726A9A72E4A"/>
          </w:pPr>
          <w:r w:rsidRPr="00114C66">
            <w:rPr>
              <w:rStyle w:val="a3"/>
              <w:rFonts w:hint="eastAsia"/>
            </w:rPr>
            <w:t>ここをクリックまたはタップしてテキストを入力してください。</w:t>
          </w:r>
        </w:p>
      </w:docPartBody>
    </w:docPart>
    <w:docPart>
      <w:docPartPr>
        <w:name w:val="D9EAC89B438B411EBCAFE339EEBD3CBB"/>
        <w:category>
          <w:name w:val="全般"/>
          <w:gallery w:val="placeholder"/>
        </w:category>
        <w:types>
          <w:type w:val="bbPlcHdr"/>
        </w:types>
        <w:behaviors>
          <w:behavior w:val="content"/>
        </w:behaviors>
        <w:guid w:val="{623495ED-B3F9-4B03-93C0-EED08A52570B}"/>
      </w:docPartPr>
      <w:docPartBody>
        <w:p w:rsidR="00D44AFE" w:rsidRDefault="00326B7F" w:rsidP="00326B7F">
          <w:pPr>
            <w:pStyle w:val="D9EAC89B438B411EBCAFE339EEBD3CBB"/>
          </w:pPr>
          <w:r w:rsidRPr="00114C66">
            <w:rPr>
              <w:rStyle w:val="a3"/>
              <w:rFonts w:hint="eastAsia"/>
            </w:rPr>
            <w:t>ここをクリックまたはタップしてテキストを入力してください。</w:t>
          </w:r>
        </w:p>
      </w:docPartBody>
    </w:docPart>
    <w:docPart>
      <w:docPartPr>
        <w:name w:val="C1CD0AAB0D40437F987EA04A74FBA375"/>
        <w:category>
          <w:name w:val="全般"/>
          <w:gallery w:val="placeholder"/>
        </w:category>
        <w:types>
          <w:type w:val="bbPlcHdr"/>
        </w:types>
        <w:behaviors>
          <w:behavior w:val="content"/>
        </w:behaviors>
        <w:guid w:val="{C599D58A-9E4A-47D0-B149-47AD927E0F6D}"/>
      </w:docPartPr>
      <w:docPartBody>
        <w:p w:rsidR="00D44AFE" w:rsidRDefault="00326B7F" w:rsidP="00326B7F">
          <w:pPr>
            <w:pStyle w:val="C1CD0AAB0D40437F987EA04A74FBA375"/>
          </w:pPr>
          <w:r w:rsidRPr="00114C66">
            <w:rPr>
              <w:rStyle w:val="a3"/>
              <w:rFonts w:hint="eastAsia"/>
            </w:rPr>
            <w:t>ここをクリックまたはタップしてテキストを入力してください。</w:t>
          </w:r>
        </w:p>
      </w:docPartBody>
    </w:docPart>
    <w:docPart>
      <w:docPartPr>
        <w:name w:val="656DE59E533047FDA1C483BD5D8A6ED2"/>
        <w:category>
          <w:name w:val="全般"/>
          <w:gallery w:val="placeholder"/>
        </w:category>
        <w:types>
          <w:type w:val="bbPlcHdr"/>
        </w:types>
        <w:behaviors>
          <w:behavior w:val="content"/>
        </w:behaviors>
        <w:guid w:val="{CCAB58B7-4E4D-4CA3-95BE-B5ADA485FC07}"/>
      </w:docPartPr>
      <w:docPartBody>
        <w:p w:rsidR="00D44AFE" w:rsidRDefault="00326B7F" w:rsidP="00326B7F">
          <w:pPr>
            <w:pStyle w:val="656DE59E533047FDA1C483BD5D8A6ED2"/>
          </w:pPr>
          <w:r w:rsidRPr="00114C66">
            <w:rPr>
              <w:rStyle w:val="a3"/>
              <w:rFonts w:hint="eastAsia"/>
            </w:rPr>
            <w:t>ここをクリックまたはタップしてテキストを入力してください。</w:t>
          </w:r>
        </w:p>
      </w:docPartBody>
    </w:docPart>
    <w:docPart>
      <w:docPartPr>
        <w:name w:val="62101A97F9614A6290F18B8E0A4F52BC"/>
        <w:category>
          <w:name w:val="全般"/>
          <w:gallery w:val="placeholder"/>
        </w:category>
        <w:types>
          <w:type w:val="bbPlcHdr"/>
        </w:types>
        <w:behaviors>
          <w:behavior w:val="content"/>
        </w:behaviors>
        <w:guid w:val="{FA512A9E-7614-42D4-BFE0-9754EEE5D5BB}"/>
      </w:docPartPr>
      <w:docPartBody>
        <w:p w:rsidR="00D44AFE" w:rsidRDefault="00326B7F" w:rsidP="00326B7F">
          <w:pPr>
            <w:pStyle w:val="62101A97F9614A6290F18B8E0A4F52BC"/>
          </w:pPr>
          <w:r w:rsidRPr="00114C66">
            <w:rPr>
              <w:rStyle w:val="a3"/>
              <w:rFonts w:hint="eastAsia"/>
            </w:rPr>
            <w:t>ここをクリックまたはタップしてテキストを入力してください。</w:t>
          </w:r>
        </w:p>
      </w:docPartBody>
    </w:docPart>
    <w:docPart>
      <w:docPartPr>
        <w:name w:val="1749294569FA420E8CDBB4E226842AE8"/>
        <w:category>
          <w:name w:val="全般"/>
          <w:gallery w:val="placeholder"/>
        </w:category>
        <w:types>
          <w:type w:val="bbPlcHdr"/>
        </w:types>
        <w:behaviors>
          <w:behavior w:val="content"/>
        </w:behaviors>
        <w:guid w:val="{E369ACE2-7A91-44A4-8601-5FD0ECCF090B}"/>
      </w:docPartPr>
      <w:docPartBody>
        <w:p w:rsidR="00D44AFE" w:rsidRDefault="00326B7F" w:rsidP="00326B7F">
          <w:pPr>
            <w:pStyle w:val="1749294569FA420E8CDBB4E226842AE8"/>
          </w:pPr>
          <w:r w:rsidRPr="00114C66">
            <w:rPr>
              <w:rStyle w:val="a3"/>
              <w:rFonts w:hint="eastAsia"/>
            </w:rPr>
            <w:t>ここをクリックまたはタップしてテキストを入力してください。</w:t>
          </w:r>
        </w:p>
      </w:docPartBody>
    </w:docPart>
    <w:docPart>
      <w:docPartPr>
        <w:name w:val="8959A0FE5C5645498D8A5EF14D50D6F7"/>
        <w:category>
          <w:name w:val="全般"/>
          <w:gallery w:val="placeholder"/>
        </w:category>
        <w:types>
          <w:type w:val="bbPlcHdr"/>
        </w:types>
        <w:behaviors>
          <w:behavior w:val="content"/>
        </w:behaviors>
        <w:guid w:val="{2ECEC7D7-D731-47F1-A1CE-40369AC00A34}"/>
      </w:docPartPr>
      <w:docPartBody>
        <w:p w:rsidR="00D44AFE" w:rsidRDefault="00326B7F" w:rsidP="00326B7F">
          <w:pPr>
            <w:pStyle w:val="8959A0FE5C5645498D8A5EF14D50D6F7"/>
          </w:pPr>
          <w:r w:rsidRPr="00114C66">
            <w:rPr>
              <w:rStyle w:val="a3"/>
              <w:rFonts w:hint="eastAsia"/>
            </w:rPr>
            <w:t>ここをクリックまたはタップしてテキストを入力してください。</w:t>
          </w:r>
        </w:p>
      </w:docPartBody>
    </w:docPart>
    <w:docPart>
      <w:docPartPr>
        <w:name w:val="383AAB815CB3404B912A25E577722E75"/>
        <w:category>
          <w:name w:val="全般"/>
          <w:gallery w:val="placeholder"/>
        </w:category>
        <w:types>
          <w:type w:val="bbPlcHdr"/>
        </w:types>
        <w:behaviors>
          <w:behavior w:val="content"/>
        </w:behaviors>
        <w:guid w:val="{490CB8F4-1B24-445C-A251-51BF7E6BCF14}"/>
      </w:docPartPr>
      <w:docPartBody>
        <w:p w:rsidR="00D44AFE" w:rsidRDefault="00326B7F" w:rsidP="00326B7F">
          <w:pPr>
            <w:pStyle w:val="383AAB815CB3404B912A25E577722E75"/>
          </w:pPr>
          <w:r w:rsidRPr="00114C66">
            <w:rPr>
              <w:rStyle w:val="a3"/>
              <w:rFonts w:hint="eastAsia"/>
            </w:rPr>
            <w:t>ここをクリックまたはタップしてテキストを入力してください。</w:t>
          </w:r>
        </w:p>
      </w:docPartBody>
    </w:docPart>
    <w:docPart>
      <w:docPartPr>
        <w:name w:val="81787B0DBD4D45D18EB6B59EA40013A9"/>
        <w:category>
          <w:name w:val="全般"/>
          <w:gallery w:val="placeholder"/>
        </w:category>
        <w:types>
          <w:type w:val="bbPlcHdr"/>
        </w:types>
        <w:behaviors>
          <w:behavior w:val="content"/>
        </w:behaviors>
        <w:guid w:val="{B9CE9A95-1897-4DF3-9D81-2736607F4FCA}"/>
      </w:docPartPr>
      <w:docPartBody>
        <w:p w:rsidR="00D44AFE" w:rsidRDefault="00326B7F" w:rsidP="00326B7F">
          <w:pPr>
            <w:pStyle w:val="81787B0DBD4D45D18EB6B59EA40013A9"/>
          </w:pPr>
          <w:r w:rsidRPr="00114C66">
            <w:rPr>
              <w:rStyle w:val="a3"/>
              <w:rFonts w:hint="eastAsia"/>
            </w:rPr>
            <w:t>ここをクリックまたはタップしてテキストを入力してください。</w:t>
          </w:r>
        </w:p>
      </w:docPartBody>
    </w:docPart>
    <w:docPart>
      <w:docPartPr>
        <w:name w:val="EAF3B33326DC4DCBAC17471662BE65C9"/>
        <w:category>
          <w:name w:val="全般"/>
          <w:gallery w:val="placeholder"/>
        </w:category>
        <w:types>
          <w:type w:val="bbPlcHdr"/>
        </w:types>
        <w:behaviors>
          <w:behavior w:val="content"/>
        </w:behaviors>
        <w:guid w:val="{0CE50171-4889-46F0-AF35-26AA157C1908}"/>
      </w:docPartPr>
      <w:docPartBody>
        <w:p w:rsidR="00D44AFE" w:rsidRDefault="00326B7F" w:rsidP="00326B7F">
          <w:pPr>
            <w:pStyle w:val="EAF3B33326DC4DCBAC17471662BE65C9"/>
          </w:pPr>
          <w:r w:rsidRPr="00114C66">
            <w:rPr>
              <w:rStyle w:val="a3"/>
              <w:rFonts w:hint="eastAsia"/>
            </w:rPr>
            <w:t>ここをクリックまたはタップしてテキストを入力してください。</w:t>
          </w:r>
        </w:p>
      </w:docPartBody>
    </w:docPart>
    <w:docPart>
      <w:docPartPr>
        <w:name w:val="D216CED254A24AB087EBBBE3E3957733"/>
        <w:category>
          <w:name w:val="全般"/>
          <w:gallery w:val="placeholder"/>
        </w:category>
        <w:types>
          <w:type w:val="bbPlcHdr"/>
        </w:types>
        <w:behaviors>
          <w:behavior w:val="content"/>
        </w:behaviors>
        <w:guid w:val="{3D926672-EACA-488E-8F15-97F253D54659}"/>
      </w:docPartPr>
      <w:docPartBody>
        <w:p w:rsidR="00D44AFE" w:rsidRDefault="00326B7F" w:rsidP="00326B7F">
          <w:pPr>
            <w:pStyle w:val="D216CED254A24AB087EBBBE3E3957733"/>
          </w:pPr>
          <w:r w:rsidRPr="00114C66">
            <w:rPr>
              <w:rStyle w:val="a3"/>
              <w:rFonts w:hint="eastAsia"/>
            </w:rPr>
            <w:t>ここをクリックまたはタップしてテキストを入力してください。</w:t>
          </w:r>
        </w:p>
      </w:docPartBody>
    </w:docPart>
    <w:docPart>
      <w:docPartPr>
        <w:name w:val="3A2874EDE87F48DC854A7E1025EC1A65"/>
        <w:category>
          <w:name w:val="全般"/>
          <w:gallery w:val="placeholder"/>
        </w:category>
        <w:types>
          <w:type w:val="bbPlcHdr"/>
        </w:types>
        <w:behaviors>
          <w:behavior w:val="content"/>
        </w:behaviors>
        <w:guid w:val="{26296781-AEF6-491F-9036-F8601CFAC21B}"/>
      </w:docPartPr>
      <w:docPartBody>
        <w:p w:rsidR="00D44AFE" w:rsidRDefault="00326B7F" w:rsidP="00326B7F">
          <w:pPr>
            <w:pStyle w:val="3A2874EDE87F48DC854A7E1025EC1A65"/>
          </w:pPr>
          <w:r w:rsidRPr="00114C66">
            <w:rPr>
              <w:rStyle w:val="a3"/>
              <w:rFonts w:hint="eastAsia"/>
            </w:rPr>
            <w:t>ここをクリックまたはタップしてテキストを入力してください。</w:t>
          </w:r>
        </w:p>
      </w:docPartBody>
    </w:docPart>
    <w:docPart>
      <w:docPartPr>
        <w:name w:val="A78EE970986B46D6A193546DB3342334"/>
        <w:category>
          <w:name w:val="全般"/>
          <w:gallery w:val="placeholder"/>
        </w:category>
        <w:types>
          <w:type w:val="bbPlcHdr"/>
        </w:types>
        <w:behaviors>
          <w:behavior w:val="content"/>
        </w:behaviors>
        <w:guid w:val="{C64051D3-29BA-47FA-ABA5-75F1C28CE02B}"/>
      </w:docPartPr>
      <w:docPartBody>
        <w:p w:rsidR="00D44AFE" w:rsidRDefault="00326B7F" w:rsidP="00326B7F">
          <w:pPr>
            <w:pStyle w:val="A78EE970986B46D6A193546DB3342334"/>
          </w:pPr>
          <w:r w:rsidRPr="00114C66">
            <w:rPr>
              <w:rStyle w:val="a3"/>
              <w:rFonts w:hint="eastAsia"/>
            </w:rPr>
            <w:t>ここをクリックまたはタップしてテキストを入力してください。</w:t>
          </w:r>
        </w:p>
      </w:docPartBody>
    </w:docPart>
    <w:docPart>
      <w:docPartPr>
        <w:name w:val="85BE04AE31C846FF8C0E9B4B5D4D169A"/>
        <w:category>
          <w:name w:val="全般"/>
          <w:gallery w:val="placeholder"/>
        </w:category>
        <w:types>
          <w:type w:val="bbPlcHdr"/>
        </w:types>
        <w:behaviors>
          <w:behavior w:val="content"/>
        </w:behaviors>
        <w:guid w:val="{2DDC380A-6734-4041-81C1-619D0C62391C}"/>
      </w:docPartPr>
      <w:docPartBody>
        <w:p w:rsidR="00D44AFE" w:rsidRDefault="00326B7F" w:rsidP="00326B7F">
          <w:pPr>
            <w:pStyle w:val="85BE04AE31C846FF8C0E9B4B5D4D169A"/>
          </w:pPr>
          <w:r w:rsidRPr="00114C66">
            <w:rPr>
              <w:rStyle w:val="a3"/>
              <w:rFonts w:hint="eastAsia"/>
            </w:rPr>
            <w:t>ここをクリックまたはタップしてテキストを入力してください。</w:t>
          </w:r>
        </w:p>
      </w:docPartBody>
    </w:docPart>
    <w:docPart>
      <w:docPartPr>
        <w:name w:val="89397E92321A41ECB1E41FE848119325"/>
        <w:category>
          <w:name w:val="全般"/>
          <w:gallery w:val="placeholder"/>
        </w:category>
        <w:types>
          <w:type w:val="bbPlcHdr"/>
        </w:types>
        <w:behaviors>
          <w:behavior w:val="content"/>
        </w:behaviors>
        <w:guid w:val="{822ED7A9-7DAC-4C39-86B2-DE3C16712938}"/>
      </w:docPartPr>
      <w:docPartBody>
        <w:p w:rsidR="00D44AFE" w:rsidRDefault="00326B7F" w:rsidP="00326B7F">
          <w:pPr>
            <w:pStyle w:val="89397E92321A41ECB1E41FE848119325"/>
          </w:pPr>
          <w:r w:rsidRPr="00114C66">
            <w:rPr>
              <w:rStyle w:val="a3"/>
              <w:rFonts w:hint="eastAsia"/>
            </w:rPr>
            <w:t>ここをクリックまたはタップしてテキストを入力してください。</w:t>
          </w:r>
        </w:p>
      </w:docPartBody>
    </w:docPart>
    <w:docPart>
      <w:docPartPr>
        <w:name w:val="A4556642A84F4222AB209C7700B5744E"/>
        <w:category>
          <w:name w:val="全般"/>
          <w:gallery w:val="placeholder"/>
        </w:category>
        <w:types>
          <w:type w:val="bbPlcHdr"/>
        </w:types>
        <w:behaviors>
          <w:behavior w:val="content"/>
        </w:behaviors>
        <w:guid w:val="{74D48299-A296-4285-A2F9-01A4246A1771}"/>
      </w:docPartPr>
      <w:docPartBody>
        <w:p w:rsidR="00D44AFE" w:rsidRDefault="00326B7F" w:rsidP="00326B7F">
          <w:pPr>
            <w:pStyle w:val="A4556642A84F4222AB209C7700B5744E"/>
          </w:pPr>
          <w:r w:rsidRPr="00114C66">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E0"/>
    <w:rsid w:val="00046034"/>
    <w:rsid w:val="00085B64"/>
    <w:rsid w:val="000D1CE9"/>
    <w:rsid w:val="001A1951"/>
    <w:rsid w:val="001E5052"/>
    <w:rsid w:val="002D7B42"/>
    <w:rsid w:val="003167A2"/>
    <w:rsid w:val="00326B7F"/>
    <w:rsid w:val="003277FE"/>
    <w:rsid w:val="004207CC"/>
    <w:rsid w:val="00423745"/>
    <w:rsid w:val="004E60ED"/>
    <w:rsid w:val="005225CA"/>
    <w:rsid w:val="005A3520"/>
    <w:rsid w:val="0065642C"/>
    <w:rsid w:val="006D5A5C"/>
    <w:rsid w:val="00717004"/>
    <w:rsid w:val="007353CF"/>
    <w:rsid w:val="00777538"/>
    <w:rsid w:val="007B6CA8"/>
    <w:rsid w:val="008B018D"/>
    <w:rsid w:val="009A182E"/>
    <w:rsid w:val="009C6B8F"/>
    <w:rsid w:val="00A040E0"/>
    <w:rsid w:val="00C06806"/>
    <w:rsid w:val="00C20D8C"/>
    <w:rsid w:val="00C2108E"/>
    <w:rsid w:val="00C23028"/>
    <w:rsid w:val="00C7311E"/>
    <w:rsid w:val="00D44AFE"/>
    <w:rsid w:val="00D61E0E"/>
    <w:rsid w:val="00D94CBC"/>
    <w:rsid w:val="00EE3984"/>
    <w:rsid w:val="00F8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6B7F"/>
    <w:rPr>
      <w:color w:val="666666"/>
    </w:rPr>
  </w:style>
  <w:style w:type="paragraph" w:customStyle="1" w:styleId="10EF300A6AA44E65BCEA945965201A0C">
    <w:name w:val="10EF300A6AA44E65BCEA945965201A0C"/>
    <w:rsid w:val="009A182E"/>
    <w:pPr>
      <w:widowControl w:val="0"/>
    </w:pPr>
  </w:style>
  <w:style w:type="paragraph" w:customStyle="1" w:styleId="55808F212E804B35A38B07CE9F116569">
    <w:name w:val="55808F212E804B35A38B07CE9F116569"/>
    <w:rsid w:val="009A182E"/>
    <w:pPr>
      <w:widowControl w:val="0"/>
    </w:pPr>
  </w:style>
  <w:style w:type="paragraph" w:customStyle="1" w:styleId="B744E936000C474BB6CA7726A9A72E4A">
    <w:name w:val="B744E936000C474BB6CA7726A9A72E4A"/>
    <w:rsid w:val="009A182E"/>
    <w:pPr>
      <w:widowControl w:val="0"/>
    </w:pPr>
  </w:style>
  <w:style w:type="paragraph" w:customStyle="1" w:styleId="D9EAC89B438B411EBCAFE339EEBD3CBB">
    <w:name w:val="D9EAC89B438B411EBCAFE339EEBD3CBB"/>
    <w:rsid w:val="00326B7F"/>
    <w:pPr>
      <w:widowControl w:val="0"/>
      <w:spacing w:after="0" w:line="240" w:lineRule="auto"/>
    </w:pPr>
    <w:rPr>
      <w:sz w:val="21"/>
    </w:rPr>
  </w:style>
  <w:style w:type="paragraph" w:customStyle="1" w:styleId="C1CD0AAB0D40437F987EA04A74FBA375">
    <w:name w:val="C1CD0AAB0D40437F987EA04A74FBA375"/>
    <w:rsid w:val="00326B7F"/>
    <w:pPr>
      <w:widowControl w:val="0"/>
      <w:spacing w:after="0" w:line="240" w:lineRule="auto"/>
    </w:pPr>
    <w:rPr>
      <w:sz w:val="21"/>
    </w:rPr>
  </w:style>
  <w:style w:type="paragraph" w:customStyle="1" w:styleId="656DE59E533047FDA1C483BD5D8A6ED2">
    <w:name w:val="656DE59E533047FDA1C483BD5D8A6ED2"/>
    <w:rsid w:val="00326B7F"/>
    <w:pPr>
      <w:widowControl w:val="0"/>
      <w:spacing w:after="0" w:line="240" w:lineRule="auto"/>
    </w:pPr>
    <w:rPr>
      <w:sz w:val="21"/>
    </w:rPr>
  </w:style>
  <w:style w:type="paragraph" w:customStyle="1" w:styleId="62101A97F9614A6290F18B8E0A4F52BC">
    <w:name w:val="62101A97F9614A6290F18B8E0A4F52BC"/>
    <w:rsid w:val="00326B7F"/>
    <w:pPr>
      <w:widowControl w:val="0"/>
      <w:spacing w:after="0" w:line="240" w:lineRule="auto"/>
    </w:pPr>
    <w:rPr>
      <w:sz w:val="21"/>
    </w:rPr>
  </w:style>
  <w:style w:type="paragraph" w:customStyle="1" w:styleId="1749294569FA420E8CDBB4E226842AE8">
    <w:name w:val="1749294569FA420E8CDBB4E226842AE8"/>
    <w:rsid w:val="00326B7F"/>
    <w:pPr>
      <w:widowControl w:val="0"/>
      <w:spacing w:after="0" w:line="240" w:lineRule="auto"/>
    </w:pPr>
    <w:rPr>
      <w:sz w:val="21"/>
    </w:rPr>
  </w:style>
  <w:style w:type="paragraph" w:customStyle="1" w:styleId="8959A0FE5C5645498D8A5EF14D50D6F7">
    <w:name w:val="8959A0FE5C5645498D8A5EF14D50D6F7"/>
    <w:rsid w:val="00326B7F"/>
    <w:pPr>
      <w:widowControl w:val="0"/>
      <w:spacing w:after="0" w:line="240" w:lineRule="auto"/>
    </w:pPr>
    <w:rPr>
      <w:sz w:val="21"/>
    </w:rPr>
  </w:style>
  <w:style w:type="paragraph" w:customStyle="1" w:styleId="383AAB815CB3404B912A25E577722E75">
    <w:name w:val="383AAB815CB3404B912A25E577722E75"/>
    <w:rsid w:val="00326B7F"/>
    <w:pPr>
      <w:widowControl w:val="0"/>
      <w:spacing w:after="0" w:line="240" w:lineRule="auto"/>
    </w:pPr>
    <w:rPr>
      <w:sz w:val="21"/>
    </w:rPr>
  </w:style>
  <w:style w:type="paragraph" w:customStyle="1" w:styleId="81787B0DBD4D45D18EB6B59EA40013A9">
    <w:name w:val="81787B0DBD4D45D18EB6B59EA40013A9"/>
    <w:rsid w:val="00326B7F"/>
    <w:pPr>
      <w:widowControl w:val="0"/>
      <w:spacing w:after="0" w:line="240" w:lineRule="auto"/>
    </w:pPr>
    <w:rPr>
      <w:sz w:val="21"/>
    </w:rPr>
  </w:style>
  <w:style w:type="paragraph" w:customStyle="1" w:styleId="EAF3B33326DC4DCBAC17471662BE65C9">
    <w:name w:val="EAF3B33326DC4DCBAC17471662BE65C9"/>
    <w:rsid w:val="00326B7F"/>
    <w:pPr>
      <w:widowControl w:val="0"/>
      <w:spacing w:after="0" w:line="240" w:lineRule="auto"/>
    </w:pPr>
    <w:rPr>
      <w:sz w:val="21"/>
    </w:rPr>
  </w:style>
  <w:style w:type="paragraph" w:customStyle="1" w:styleId="D216CED254A24AB087EBBBE3E3957733">
    <w:name w:val="D216CED254A24AB087EBBBE3E3957733"/>
    <w:rsid w:val="00326B7F"/>
    <w:pPr>
      <w:widowControl w:val="0"/>
      <w:spacing w:after="0" w:line="240" w:lineRule="auto"/>
    </w:pPr>
    <w:rPr>
      <w:sz w:val="21"/>
    </w:rPr>
  </w:style>
  <w:style w:type="paragraph" w:customStyle="1" w:styleId="3A2874EDE87F48DC854A7E1025EC1A65">
    <w:name w:val="3A2874EDE87F48DC854A7E1025EC1A65"/>
    <w:rsid w:val="00326B7F"/>
    <w:pPr>
      <w:widowControl w:val="0"/>
      <w:spacing w:after="0" w:line="240" w:lineRule="auto"/>
    </w:pPr>
    <w:rPr>
      <w:sz w:val="21"/>
    </w:rPr>
  </w:style>
  <w:style w:type="paragraph" w:customStyle="1" w:styleId="A78EE970986B46D6A193546DB3342334">
    <w:name w:val="A78EE970986B46D6A193546DB3342334"/>
    <w:rsid w:val="00326B7F"/>
    <w:pPr>
      <w:widowControl w:val="0"/>
      <w:spacing w:after="0" w:line="240" w:lineRule="auto"/>
    </w:pPr>
    <w:rPr>
      <w:sz w:val="21"/>
    </w:rPr>
  </w:style>
  <w:style w:type="paragraph" w:customStyle="1" w:styleId="85BE04AE31C846FF8C0E9B4B5D4D169A">
    <w:name w:val="85BE04AE31C846FF8C0E9B4B5D4D169A"/>
    <w:rsid w:val="00326B7F"/>
    <w:pPr>
      <w:widowControl w:val="0"/>
      <w:spacing w:after="0" w:line="240" w:lineRule="auto"/>
    </w:pPr>
    <w:rPr>
      <w:sz w:val="21"/>
    </w:rPr>
  </w:style>
  <w:style w:type="paragraph" w:customStyle="1" w:styleId="89397E92321A41ECB1E41FE848119325">
    <w:name w:val="89397E92321A41ECB1E41FE848119325"/>
    <w:rsid w:val="00326B7F"/>
    <w:pPr>
      <w:widowControl w:val="0"/>
      <w:spacing w:after="0" w:line="240" w:lineRule="auto"/>
    </w:pPr>
    <w:rPr>
      <w:sz w:val="21"/>
    </w:rPr>
  </w:style>
  <w:style w:type="paragraph" w:customStyle="1" w:styleId="A4556642A84F4222AB209C7700B5744E">
    <w:name w:val="A4556642A84F4222AB209C7700B5744E"/>
    <w:rsid w:val="00326B7F"/>
    <w:pPr>
      <w:widowControl w:val="0"/>
      <w:spacing w:after="0" w:line="240" w:lineRule="auto"/>
    </w:pPr>
    <w:rPr>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53085FB5D0F0A44B99FF087C5386DFA" ma:contentTypeVersion="4" ma:contentTypeDescription="新しいドキュメントを作成します。" ma:contentTypeScope="" ma:versionID="759d91d79756cfc50a7d1f28e98df240">
  <xsd:schema xmlns:xsd="http://www.w3.org/2001/XMLSchema" xmlns:xs="http://www.w3.org/2001/XMLSchema" xmlns:p="http://schemas.microsoft.com/office/2006/metadata/properties" xmlns:ns2="3caf8a46-1684-454c-a395-2c83a5266a1f" targetNamespace="http://schemas.microsoft.com/office/2006/metadata/properties" ma:root="true" ma:fieldsID="ad262db53e887aa03018b2c717074d70" ns2:_="">
    <xsd:import namespace="3caf8a46-1684-454c-a395-2c83a5266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8a46-1684-454c-a395-2c83a5266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56A57-CF00-4AAE-A472-6ADC06BA7FCA}">
  <ds:schemaRefs>
    <ds:schemaRef ds:uri="http://schemas.microsoft.com/sharepoint/v3/contenttype/forms"/>
  </ds:schemaRefs>
</ds:datastoreItem>
</file>

<file path=customXml/itemProps2.xml><?xml version="1.0" encoding="utf-8"?>
<ds:datastoreItem xmlns:ds="http://schemas.openxmlformats.org/officeDocument/2006/customXml" ds:itemID="{2B2F477F-7ED1-46E0-9323-0D8EA63BAB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6DF66A-2CE3-455F-BA91-7D571215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8a46-1684-454c-a395-2c83a5266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6</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直樹</cp:lastModifiedBy>
  <cp:revision>2</cp:revision>
  <dcterms:created xsi:type="dcterms:W3CDTF">2025-01-09T00:53:00Z</dcterms:created>
  <dcterms:modified xsi:type="dcterms:W3CDTF">2025-03-28T08:54:00Z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Excel® for Microsoft 365</vt:lpwstr>
  </property>
  <property fmtid="{D5CDD505-2E9C-101B-9397-08002B2CF9AE}" pid="4" name="LastSaved">
    <vt:filetime>2025-01-09T00:00:00Z</vt:filetime>
  </property>
  <property fmtid="{D5CDD505-2E9C-101B-9397-08002B2CF9AE}" pid="5" name="Producer">
    <vt:lpwstr>Microsoft® Excel® for Microsoft 365</vt:lpwstr>
  </property>
  <property fmtid="{D5CDD505-2E9C-101B-9397-08002B2CF9AE}" pid="6" name="ContentTypeId">
    <vt:lpwstr>0x010100B53085FB5D0F0A44B99FF087C5386DFA</vt:lpwstr>
  </property>
  <property fmtid="{D5CDD505-2E9C-101B-9397-08002B2CF9AE}" pid="7" name="MediaServiceImageTags">
    <vt:lpwstr/>
  </property>
</Properties>
</file>